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7F15" w14:textId="3F563B28" w:rsidR="001606C2" w:rsidRDefault="001606C2" w:rsidP="00EB457F">
      <w:pPr>
        <w:pStyle w:val="NormalWeb"/>
        <w:shd w:val="clear" w:color="auto" w:fill="FFFFFF"/>
        <w:spacing w:before="0" w:beforeAutospacing="0" w:after="0" w:afterAutospacing="0"/>
        <w:rPr>
          <w:rFonts w:ascii="Avenir Book" w:hAnsi="Avenir Book"/>
          <w:color w:val="000000"/>
          <w:spacing w:val="23"/>
        </w:rPr>
      </w:pPr>
      <w:r>
        <w:rPr>
          <w:rFonts w:ascii="Avenir Book" w:hAnsi="Avenir Book"/>
          <w:color w:val="000000"/>
          <w:spacing w:val="23"/>
        </w:rPr>
        <w:t xml:space="preserve">Kullanım Koşulları </w:t>
      </w:r>
    </w:p>
    <w:p w14:paraId="6A283709" w14:textId="77777777" w:rsidR="001606C2" w:rsidRDefault="001606C2" w:rsidP="00EB457F">
      <w:pPr>
        <w:pStyle w:val="NormalWeb"/>
        <w:shd w:val="clear" w:color="auto" w:fill="FFFFFF"/>
        <w:spacing w:before="0" w:beforeAutospacing="0" w:after="0" w:afterAutospacing="0"/>
        <w:rPr>
          <w:rFonts w:ascii="Avenir Book" w:hAnsi="Avenir Book"/>
          <w:color w:val="000000"/>
          <w:spacing w:val="23"/>
        </w:rPr>
      </w:pPr>
    </w:p>
    <w:p w14:paraId="62DD8C70" w14:textId="5E48C6B0" w:rsidR="00EB457F" w:rsidRPr="00EB457F" w:rsidRDefault="00802458" w:rsidP="00EB457F">
      <w:pPr>
        <w:pStyle w:val="NormalWeb"/>
        <w:shd w:val="clear" w:color="auto" w:fill="FFFFFF"/>
        <w:spacing w:before="0" w:beforeAutospacing="0" w:after="0" w:afterAutospacing="0"/>
        <w:rPr>
          <w:rFonts w:ascii="Avenir Book" w:hAnsi="Avenir Book"/>
          <w:color w:val="000000"/>
          <w:spacing w:val="23"/>
        </w:rPr>
      </w:pPr>
      <w:proofErr w:type="spellStart"/>
      <w:r w:rsidRPr="00802458">
        <w:rPr>
          <w:rFonts w:ascii="Avenir Book" w:hAnsi="Avenir Book"/>
          <w:color w:val="000000"/>
          <w:spacing w:val="23"/>
          <w:u w:val="single"/>
        </w:rPr>
        <w:t>magnet.blog</w:t>
      </w:r>
      <w:proofErr w:type="spellEnd"/>
      <w:r w:rsidR="00EB457F" w:rsidRPr="00EB457F">
        <w:rPr>
          <w:rFonts w:ascii="Avenir Book" w:hAnsi="Avenir Book"/>
          <w:color w:val="000000"/>
          <w:spacing w:val="23"/>
        </w:rPr>
        <w:t> internet sitesini ziyaret ederek </w:t>
      </w:r>
      <w:r w:rsidR="00EB457F" w:rsidRPr="00EB457F">
        <w:rPr>
          <w:rStyle w:val="Vurgu"/>
          <w:rFonts w:ascii="Avenir Book" w:hAnsi="Avenir Book"/>
          <w:i w:val="0"/>
          <w:iCs w:val="0"/>
          <w:color w:val="000000"/>
          <w:spacing w:val="23"/>
        </w:rPr>
        <w:t xml:space="preserve">(internet sitesi ve/veya erişim kuran mobil uygulamalar, bundan böyle “Portal” olarak anılacak olup </w:t>
      </w:r>
      <w:proofErr w:type="spellStart"/>
      <w:r w:rsidR="00EB457F" w:rsidRPr="00EB457F">
        <w:rPr>
          <w:rStyle w:val="Vurgu"/>
          <w:rFonts w:ascii="Avenir Book" w:hAnsi="Avenir Book"/>
          <w:i w:val="0"/>
          <w:iCs w:val="0"/>
          <w:color w:val="000000"/>
          <w:spacing w:val="23"/>
        </w:rPr>
        <w:t>Portal’ın</w:t>
      </w:r>
      <w:proofErr w:type="spellEnd"/>
      <w:r w:rsidR="00EB457F" w:rsidRPr="00EB457F">
        <w:rPr>
          <w:rStyle w:val="Vurgu"/>
          <w:rFonts w:ascii="Avenir Book" w:hAnsi="Avenir Book"/>
          <w:i w:val="0"/>
          <w:iCs w:val="0"/>
          <w:color w:val="000000"/>
          <w:spacing w:val="23"/>
        </w:rPr>
        <w:t xml:space="preserve"> adı geçen ve bağlı alt alan adları da “Portal” olarak adlandırılacak olup hepsi işbu sözleşme kapsamındadır) </w:t>
      </w:r>
      <w:r w:rsidR="00EB457F" w:rsidRPr="00EB457F">
        <w:rPr>
          <w:rFonts w:ascii="Avenir Book" w:hAnsi="Avenir Book"/>
          <w:color w:val="000000"/>
          <w:spacing w:val="23"/>
        </w:rPr>
        <w:t xml:space="preserve">ve/veya “Üye” olarak, bağlı olduğunuz yasalara göre sözleşme imzalama hakkına, yetkisine ve hukuki ehliyetine sahip ve 18 yaşın üzerinde olduğunuzu, işbu Kullanım </w:t>
      </w:r>
      <w:proofErr w:type="spellStart"/>
      <w:r w:rsidR="00EB457F" w:rsidRPr="00EB457F">
        <w:rPr>
          <w:rFonts w:ascii="Avenir Book" w:hAnsi="Avenir Book"/>
          <w:color w:val="000000"/>
          <w:spacing w:val="23"/>
        </w:rPr>
        <w:t>Koşulları’nı</w:t>
      </w:r>
      <w:proofErr w:type="spellEnd"/>
      <w:r w:rsidR="00EB457F" w:rsidRPr="00EB457F">
        <w:rPr>
          <w:rFonts w:ascii="Avenir Book" w:hAnsi="Avenir Book"/>
          <w:color w:val="000000"/>
          <w:spacing w:val="23"/>
        </w:rPr>
        <w:t xml:space="preserve"> okuduğunuzu, içeriğini tamamen anladığınızı, “Kullanım </w:t>
      </w:r>
      <w:proofErr w:type="spellStart"/>
      <w:r w:rsidR="00EB457F" w:rsidRPr="00EB457F">
        <w:rPr>
          <w:rFonts w:ascii="Avenir Book" w:hAnsi="Avenir Book"/>
          <w:color w:val="000000"/>
          <w:spacing w:val="23"/>
        </w:rPr>
        <w:t>Koşulları”nda</w:t>
      </w:r>
      <w:proofErr w:type="spellEnd"/>
      <w:r w:rsidR="00EB457F" w:rsidRPr="00EB457F">
        <w:rPr>
          <w:rFonts w:ascii="Avenir Book" w:hAnsi="Avenir Book"/>
          <w:color w:val="000000"/>
          <w:spacing w:val="23"/>
        </w:rPr>
        <w:t xml:space="preserve"> belirtilen ve </w:t>
      </w:r>
      <w:proofErr w:type="spellStart"/>
      <w:r w:rsidR="00EB457F" w:rsidRPr="00EB457F">
        <w:rPr>
          <w:rFonts w:ascii="Avenir Book" w:hAnsi="Avenir Book"/>
          <w:color w:val="000000"/>
          <w:spacing w:val="23"/>
        </w:rPr>
        <w:t>Portal’a</w:t>
      </w:r>
      <w:proofErr w:type="spellEnd"/>
      <w:r w:rsidR="00EB457F" w:rsidRPr="00EB457F">
        <w:rPr>
          <w:rFonts w:ascii="Avenir Book" w:hAnsi="Avenir Book"/>
          <w:color w:val="000000"/>
          <w:spacing w:val="23"/>
        </w:rPr>
        <w:t xml:space="preserve"> girmenizden ve kaldığınız süre boyunca işbu kullanım koşullarının tüm hususlarını kayıtsız ve şartsız olarak kabul ettiğinizi, </w:t>
      </w:r>
      <w:proofErr w:type="spellStart"/>
      <w:r w:rsidR="00EB457F" w:rsidRPr="00EB457F">
        <w:rPr>
          <w:rFonts w:ascii="Avenir Book" w:hAnsi="Avenir Book"/>
          <w:color w:val="000000"/>
          <w:spacing w:val="23"/>
        </w:rPr>
        <w:t>Portal’da</w:t>
      </w:r>
      <w:proofErr w:type="spellEnd"/>
      <w:r w:rsidR="00EB457F" w:rsidRPr="00EB457F">
        <w:rPr>
          <w:rFonts w:ascii="Avenir Book" w:hAnsi="Avenir Book"/>
          <w:color w:val="000000"/>
          <w:spacing w:val="23"/>
        </w:rPr>
        <w:t xml:space="preserve"> belirtilen tüm hususlarla ilgili olarak herhangi bir itiraz ve defi ileri sürmeyeceğinizi kabul, beyan ve taahhüt etmiş olursunuz.</w:t>
      </w:r>
    </w:p>
    <w:p w14:paraId="686196E0" w14:textId="77777777" w:rsidR="00EB457F" w:rsidRPr="00EB457F" w:rsidRDefault="00EB457F" w:rsidP="00EB457F">
      <w:pPr>
        <w:pStyle w:val="NormalWeb"/>
        <w:shd w:val="clear" w:color="auto" w:fill="FFFFFF"/>
        <w:spacing w:before="0" w:beforeAutospacing="0" w:after="0" w:afterAutospacing="0"/>
        <w:rPr>
          <w:rFonts w:ascii="Avenir Book" w:hAnsi="Avenir Book"/>
          <w:color w:val="000000"/>
          <w:spacing w:val="23"/>
        </w:rPr>
      </w:pPr>
      <w:r w:rsidRPr="00EB457F">
        <w:rPr>
          <w:rFonts w:ascii="Avenir Book" w:hAnsi="Avenir Book"/>
          <w:color w:val="000000"/>
          <w:spacing w:val="23"/>
        </w:rPr>
        <w:t> </w:t>
      </w:r>
    </w:p>
    <w:p w14:paraId="02E608B0" w14:textId="388E5A76" w:rsidR="00EB457F" w:rsidRPr="00EB457F" w:rsidRDefault="00EB457F" w:rsidP="00EB457F">
      <w:pPr>
        <w:pStyle w:val="NormalWeb"/>
        <w:shd w:val="clear" w:color="auto" w:fill="FFFFFF"/>
        <w:spacing w:before="0" w:beforeAutospacing="0" w:after="0" w:afterAutospacing="0"/>
        <w:rPr>
          <w:rFonts w:ascii="Avenir Book" w:hAnsi="Avenir Book"/>
          <w:color w:val="000000"/>
          <w:spacing w:val="23"/>
        </w:rPr>
      </w:pPr>
      <w:r w:rsidRPr="00EB457F">
        <w:rPr>
          <w:rStyle w:val="Gl"/>
          <w:rFonts w:ascii="Avenir Book" w:hAnsi="Avenir Book"/>
          <w:b w:val="0"/>
          <w:bCs w:val="0"/>
          <w:color w:val="000000"/>
          <w:spacing w:val="23"/>
          <w:u w:val="single"/>
        </w:rPr>
        <w:t xml:space="preserve">İşbu sözleşme </w:t>
      </w:r>
      <w:proofErr w:type="spellStart"/>
      <w:r w:rsidRPr="00EB457F">
        <w:rPr>
          <w:rStyle w:val="Gl"/>
          <w:rFonts w:ascii="Avenir Book" w:hAnsi="Avenir Book"/>
          <w:b w:val="0"/>
          <w:bCs w:val="0"/>
          <w:color w:val="000000"/>
          <w:spacing w:val="23"/>
          <w:u w:val="single"/>
        </w:rPr>
        <w:t>Portal’da</w:t>
      </w:r>
      <w:proofErr w:type="spellEnd"/>
      <w:r w:rsidRPr="00EB457F">
        <w:rPr>
          <w:rStyle w:val="Gl"/>
          <w:rFonts w:ascii="Avenir Book" w:hAnsi="Avenir Book"/>
          <w:b w:val="0"/>
          <w:bCs w:val="0"/>
          <w:color w:val="000000"/>
          <w:spacing w:val="23"/>
          <w:u w:val="single"/>
        </w:rPr>
        <w:t xml:space="preserve"> </w:t>
      </w:r>
      <w:r w:rsidR="00802458">
        <w:rPr>
          <w:rStyle w:val="Gl"/>
          <w:rFonts w:ascii="Avenir Book" w:hAnsi="Avenir Book"/>
          <w:b w:val="0"/>
          <w:bCs w:val="0"/>
          <w:color w:val="000000"/>
          <w:spacing w:val="23"/>
          <w:u w:val="single"/>
        </w:rPr>
        <w:t>MAGNET QUARTERLY PORTALI</w:t>
      </w:r>
      <w:r w:rsidRPr="00EB457F">
        <w:rPr>
          <w:rStyle w:val="Gl"/>
          <w:rFonts w:ascii="Avenir Book" w:hAnsi="Avenir Book"/>
          <w:b w:val="0"/>
          <w:bCs w:val="0"/>
          <w:color w:val="000000"/>
          <w:spacing w:val="23"/>
          <w:u w:val="single"/>
        </w:rPr>
        <w:t xml:space="preserve"> tarafından yayımlanmış Kullanım Koşulları, Çerez Politikaları, Kişisel Verilere İlişkin Aydınlatma Metni ve diğer metinlerle ihtiyaç duyulduğu ölçüde birbirlerinin tamamlayıcısı olarak yorumlanır.</w:t>
      </w:r>
    </w:p>
    <w:p w14:paraId="6E1A0BE9" w14:textId="4DE7FE56" w:rsidR="00EB457F" w:rsidRPr="00EB457F" w:rsidRDefault="00EB457F">
      <w:pPr>
        <w:rPr>
          <w:rFonts w:ascii="Avenir Book" w:hAnsi="Avenir Book"/>
        </w:rPr>
      </w:pPr>
    </w:p>
    <w:p w14:paraId="5814FE23" w14:textId="0A259C0C" w:rsidR="00EB457F" w:rsidRPr="00EB457F" w:rsidRDefault="00EB457F">
      <w:pPr>
        <w:rPr>
          <w:rFonts w:ascii="Avenir Book" w:hAnsi="Avenir Book"/>
        </w:rPr>
      </w:pPr>
    </w:p>
    <w:p w14:paraId="5FE01F9F" w14:textId="2BDD429A" w:rsidR="00EB457F" w:rsidRPr="00EB457F" w:rsidRDefault="00EB457F">
      <w:pPr>
        <w:rPr>
          <w:rFonts w:ascii="Avenir Book" w:hAnsi="Avenir Book"/>
        </w:rPr>
      </w:pPr>
      <w:r w:rsidRPr="00EB457F">
        <w:rPr>
          <w:rFonts w:ascii="Avenir Book" w:hAnsi="Avenir Book"/>
        </w:rPr>
        <w:t>1-Sözleşmenin tarafları</w:t>
      </w:r>
    </w:p>
    <w:p w14:paraId="288D63A1" w14:textId="2FA0B9BE" w:rsidR="00EB457F" w:rsidRPr="00EB457F" w:rsidRDefault="00EB457F" w:rsidP="00EB457F">
      <w:pPr>
        <w:numPr>
          <w:ilvl w:val="0"/>
          <w:numId w:val="1"/>
        </w:numPr>
        <w:shd w:val="clear" w:color="auto" w:fill="FFFFFF"/>
        <w:spacing w:before="100" w:beforeAutospacing="1" w:after="100" w:after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İşbu </w:t>
      </w:r>
      <w:proofErr w:type="spellStart"/>
      <w:r w:rsidRPr="00EB457F">
        <w:rPr>
          <w:rFonts w:ascii="Avenir Book" w:eastAsia="Times New Roman" w:hAnsi="Avenir Book" w:cs="Times New Roman"/>
          <w:color w:val="000000"/>
          <w:sz w:val="21"/>
          <w:szCs w:val="21"/>
          <w:lang w:eastAsia="tr-TR"/>
        </w:rPr>
        <w:t>Portal’ın</w:t>
      </w:r>
      <w:proofErr w:type="spellEnd"/>
      <w:r w:rsidRPr="00EB457F">
        <w:rPr>
          <w:rFonts w:ascii="Avenir Book" w:eastAsia="Times New Roman" w:hAnsi="Avenir Book" w:cs="Times New Roman"/>
          <w:color w:val="000000"/>
          <w:sz w:val="21"/>
          <w:szCs w:val="21"/>
          <w:lang w:eastAsia="tr-TR"/>
        </w:rPr>
        <w:t xml:space="preserve"> sahibi “</w:t>
      </w:r>
      <w:proofErr w:type="spellStart"/>
      <w:r w:rsidR="00802458" w:rsidRPr="00802458">
        <w:rPr>
          <w:rFonts w:ascii="Avenir Book" w:eastAsia="Times New Roman" w:hAnsi="Avenir Book" w:cs="Times New Roman"/>
          <w:color w:val="000000"/>
          <w:sz w:val="21"/>
          <w:szCs w:val="21"/>
          <w:lang w:eastAsia="tr-TR"/>
        </w:rPr>
        <w:t>Uskumruköy</w:t>
      </w:r>
      <w:proofErr w:type="spellEnd"/>
      <w:r w:rsidR="00802458" w:rsidRPr="00802458">
        <w:rPr>
          <w:rFonts w:ascii="Avenir Book" w:eastAsia="Times New Roman" w:hAnsi="Avenir Book" w:cs="Times New Roman"/>
          <w:color w:val="000000"/>
          <w:sz w:val="21"/>
          <w:szCs w:val="21"/>
          <w:lang w:eastAsia="tr-TR"/>
        </w:rPr>
        <w:t xml:space="preserve"> Mahallesi </w:t>
      </w:r>
      <w:proofErr w:type="spellStart"/>
      <w:r w:rsidR="00802458" w:rsidRPr="00802458">
        <w:rPr>
          <w:rFonts w:ascii="Avenir Book" w:eastAsia="Times New Roman" w:hAnsi="Avenir Book" w:cs="Times New Roman"/>
          <w:color w:val="000000"/>
          <w:sz w:val="21"/>
          <w:szCs w:val="21"/>
          <w:lang w:eastAsia="tr-TR"/>
        </w:rPr>
        <w:t>Ormanada</w:t>
      </w:r>
      <w:proofErr w:type="spellEnd"/>
      <w:r w:rsidR="00802458" w:rsidRPr="00802458">
        <w:rPr>
          <w:rFonts w:ascii="Avenir Book" w:eastAsia="Times New Roman" w:hAnsi="Avenir Book" w:cs="Times New Roman"/>
          <w:color w:val="000000"/>
          <w:sz w:val="21"/>
          <w:szCs w:val="21"/>
          <w:lang w:eastAsia="tr-TR"/>
        </w:rPr>
        <w:t xml:space="preserve"> Sitesi</w:t>
      </w:r>
      <w:r w:rsidR="00802458">
        <w:rPr>
          <w:rFonts w:ascii="Avenir Book" w:eastAsia="Times New Roman" w:hAnsi="Avenir Book" w:cs="Times New Roman"/>
          <w:color w:val="000000"/>
          <w:sz w:val="21"/>
          <w:szCs w:val="21"/>
          <w:lang w:eastAsia="tr-TR"/>
        </w:rPr>
        <w:t>,</w:t>
      </w:r>
      <w:r w:rsidR="00802458" w:rsidRPr="00802458">
        <w:rPr>
          <w:rFonts w:ascii="Avenir Book" w:eastAsia="Times New Roman" w:hAnsi="Avenir Book" w:cs="Times New Roman"/>
          <w:color w:val="000000"/>
          <w:sz w:val="21"/>
          <w:szCs w:val="21"/>
          <w:lang w:eastAsia="tr-TR"/>
        </w:rPr>
        <w:t xml:space="preserve"> Kuzey Kapısı</w:t>
      </w:r>
      <w:r w:rsidR="00802458">
        <w:rPr>
          <w:rFonts w:ascii="Avenir Book" w:eastAsia="Times New Roman" w:hAnsi="Avenir Book" w:cs="Times New Roman"/>
          <w:color w:val="000000"/>
          <w:sz w:val="21"/>
          <w:szCs w:val="21"/>
          <w:lang w:eastAsia="tr-TR"/>
        </w:rPr>
        <w:t>,</w:t>
      </w:r>
      <w:r w:rsidR="00802458" w:rsidRPr="00802458">
        <w:rPr>
          <w:rFonts w:ascii="Avenir Book" w:eastAsia="Times New Roman" w:hAnsi="Avenir Book" w:cs="Times New Roman"/>
          <w:color w:val="000000"/>
          <w:sz w:val="21"/>
          <w:szCs w:val="21"/>
          <w:lang w:eastAsia="tr-TR"/>
        </w:rPr>
        <w:t xml:space="preserve"> B2 Daire:4, Sarıyer</w:t>
      </w:r>
      <w:r w:rsidR="00802458">
        <w:rPr>
          <w:rFonts w:ascii="Avenir Book" w:eastAsia="Times New Roman" w:hAnsi="Avenir Book" w:cs="Times New Roman"/>
          <w:color w:val="000000"/>
          <w:sz w:val="21"/>
          <w:szCs w:val="21"/>
          <w:lang w:eastAsia="tr-TR"/>
        </w:rPr>
        <w:t>/İstanbul</w:t>
      </w:r>
      <w:r w:rsidRPr="00EB457F">
        <w:rPr>
          <w:rFonts w:ascii="Avenir Book" w:eastAsia="Times New Roman" w:hAnsi="Avenir Book" w:cs="Times New Roman"/>
          <w:color w:val="000000"/>
          <w:sz w:val="21"/>
          <w:szCs w:val="21"/>
          <w:lang w:eastAsia="tr-TR"/>
        </w:rPr>
        <w:t xml:space="preserve">” adresinde mukim </w:t>
      </w:r>
      <w:r w:rsidR="00802458">
        <w:rPr>
          <w:rFonts w:ascii="Avenir Book" w:eastAsia="Times New Roman" w:hAnsi="Avenir Book" w:cs="Times New Roman"/>
          <w:color w:val="000000"/>
          <w:sz w:val="21"/>
          <w:szCs w:val="21"/>
          <w:lang w:eastAsia="tr-TR"/>
        </w:rPr>
        <w:t>Selim Can Çelik</w:t>
      </w:r>
      <w:r w:rsidRPr="00EB457F">
        <w:rPr>
          <w:rFonts w:ascii="Avenir Book" w:eastAsia="Times New Roman" w:hAnsi="Avenir Book" w:cs="Times New Roman"/>
          <w:color w:val="000000"/>
          <w:sz w:val="21"/>
          <w:szCs w:val="21"/>
          <w:lang w:eastAsia="tr-TR"/>
        </w:rPr>
        <w:t xml:space="preserve"> (bundan böyle kısaca “</w:t>
      </w:r>
      <w:r w:rsidR="00802458">
        <w:rPr>
          <w:rFonts w:ascii="Avenir Book" w:eastAsia="Times New Roman" w:hAnsi="Avenir Book" w:cs="Times New Roman"/>
          <w:color w:val="000000"/>
          <w:sz w:val="21"/>
          <w:szCs w:val="21"/>
          <w:lang w:eastAsia="tr-TR"/>
        </w:rPr>
        <w:t>MAGNET QUARTERLY PORTALI</w:t>
      </w:r>
      <w:r w:rsidRPr="00EB457F">
        <w:rPr>
          <w:rFonts w:ascii="Avenir Book" w:eastAsia="Times New Roman" w:hAnsi="Avenir Book" w:cs="Times New Roman"/>
          <w:color w:val="000000"/>
          <w:sz w:val="21"/>
          <w:szCs w:val="21"/>
          <w:lang w:eastAsia="tr-TR"/>
        </w:rPr>
        <w:t>” olarak anılacaktır)’</w:t>
      </w:r>
      <w:proofErr w:type="spellStart"/>
      <w:r w:rsidRPr="00EB457F">
        <w:rPr>
          <w:rFonts w:ascii="Avenir Book" w:eastAsia="Times New Roman" w:hAnsi="Avenir Book" w:cs="Times New Roman"/>
          <w:color w:val="000000"/>
          <w:sz w:val="21"/>
          <w:szCs w:val="21"/>
          <w:lang w:eastAsia="tr-TR"/>
        </w:rPr>
        <w:t>dir</w:t>
      </w:r>
      <w:proofErr w:type="spellEnd"/>
      <w:r w:rsidRPr="00EB457F">
        <w:rPr>
          <w:rFonts w:ascii="Avenir Book" w:eastAsia="Times New Roman" w:hAnsi="Avenir Book" w:cs="Times New Roman"/>
          <w:color w:val="000000"/>
          <w:sz w:val="21"/>
          <w:szCs w:val="21"/>
          <w:lang w:eastAsia="tr-TR"/>
        </w:rPr>
        <w:t xml:space="preserve">. </w:t>
      </w:r>
      <w:proofErr w:type="spellStart"/>
      <w:r w:rsidRPr="00EB457F">
        <w:rPr>
          <w:rFonts w:ascii="Avenir Book" w:eastAsia="Times New Roman" w:hAnsi="Avenir Book" w:cs="Times New Roman"/>
          <w:color w:val="000000"/>
          <w:sz w:val="21"/>
          <w:szCs w:val="21"/>
          <w:lang w:eastAsia="tr-TR"/>
        </w:rPr>
        <w:t>Portal’da</w:t>
      </w:r>
      <w:proofErr w:type="spellEnd"/>
      <w:r w:rsidRPr="00EB457F">
        <w:rPr>
          <w:rFonts w:ascii="Avenir Book" w:eastAsia="Times New Roman" w:hAnsi="Avenir Book" w:cs="Times New Roman"/>
          <w:color w:val="000000"/>
          <w:sz w:val="21"/>
          <w:szCs w:val="21"/>
          <w:lang w:eastAsia="tr-TR"/>
        </w:rPr>
        <w:t xml:space="preserve"> sunulan ve işbu Kullanım </w:t>
      </w:r>
      <w:proofErr w:type="spellStart"/>
      <w:r w:rsidRPr="00EB457F">
        <w:rPr>
          <w:rFonts w:ascii="Avenir Book" w:eastAsia="Times New Roman" w:hAnsi="Avenir Book" w:cs="Times New Roman"/>
          <w:color w:val="000000"/>
          <w:sz w:val="21"/>
          <w:szCs w:val="21"/>
          <w:lang w:eastAsia="tr-TR"/>
        </w:rPr>
        <w:t>Koşulları’nın</w:t>
      </w:r>
      <w:proofErr w:type="spellEnd"/>
      <w:r w:rsidRPr="00EB457F">
        <w:rPr>
          <w:rFonts w:ascii="Avenir Book" w:eastAsia="Times New Roman" w:hAnsi="Avenir Book" w:cs="Times New Roman"/>
          <w:color w:val="000000"/>
          <w:sz w:val="21"/>
          <w:szCs w:val="21"/>
          <w:lang w:eastAsia="tr-TR"/>
        </w:rPr>
        <w:t xml:space="preserve"> 3. maddesinde belirtilen hizmetler, “</w:t>
      </w:r>
      <w:r w:rsidR="00802458">
        <w:rPr>
          <w:rFonts w:ascii="Avenir Book" w:eastAsia="Times New Roman" w:hAnsi="Avenir Book" w:cs="Times New Roman"/>
          <w:color w:val="000000"/>
          <w:sz w:val="21"/>
          <w:szCs w:val="21"/>
          <w:lang w:eastAsia="tr-TR"/>
        </w:rPr>
        <w:t>MAGNET QUARTERLY PORTALI</w:t>
      </w:r>
      <w:r w:rsidRPr="00EB457F">
        <w:rPr>
          <w:rFonts w:ascii="Avenir Book" w:eastAsia="Times New Roman" w:hAnsi="Avenir Book" w:cs="Times New Roman"/>
          <w:color w:val="000000"/>
          <w:sz w:val="21"/>
          <w:szCs w:val="21"/>
          <w:lang w:eastAsia="tr-TR"/>
        </w:rPr>
        <w:t>” tarafından sağlanmaktadır.</w:t>
      </w:r>
    </w:p>
    <w:p w14:paraId="5333ED5B" w14:textId="77777777" w:rsidR="00EB457F" w:rsidRPr="00EB457F" w:rsidRDefault="00EB457F" w:rsidP="00EB457F">
      <w:pPr>
        <w:numPr>
          <w:ilvl w:val="0"/>
          <w:numId w:val="1"/>
        </w:numPr>
        <w:shd w:val="clear" w:color="auto" w:fill="FFFFFF"/>
        <w:spacing w:before="100" w:before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İşbu sözleşmenin diğer tarafı ise </w:t>
      </w:r>
      <w:proofErr w:type="spellStart"/>
      <w:r w:rsidRPr="00EB457F">
        <w:rPr>
          <w:rFonts w:ascii="Avenir Book" w:eastAsia="Times New Roman" w:hAnsi="Avenir Book" w:cs="Times New Roman"/>
          <w:color w:val="000000"/>
          <w:sz w:val="21"/>
          <w:szCs w:val="21"/>
          <w:lang w:eastAsia="tr-TR"/>
        </w:rPr>
        <w:t>Portal’a</w:t>
      </w:r>
      <w:proofErr w:type="spellEnd"/>
      <w:r w:rsidRPr="00EB457F">
        <w:rPr>
          <w:rFonts w:ascii="Avenir Book" w:eastAsia="Times New Roman" w:hAnsi="Avenir Book" w:cs="Times New Roman"/>
          <w:color w:val="000000"/>
          <w:sz w:val="21"/>
          <w:szCs w:val="21"/>
          <w:lang w:eastAsia="tr-TR"/>
        </w:rPr>
        <w:t xml:space="preserve"> erişim sağlayan Kullanıcılardır.</w:t>
      </w:r>
    </w:p>
    <w:p w14:paraId="4C90A4E0" w14:textId="6250D7AC" w:rsidR="00EB457F" w:rsidRPr="00EB457F" w:rsidRDefault="00EB457F">
      <w:pPr>
        <w:rPr>
          <w:rFonts w:ascii="Avenir Book" w:hAnsi="Avenir Book"/>
        </w:rPr>
      </w:pPr>
    </w:p>
    <w:p w14:paraId="526ED77F" w14:textId="0D591DDC" w:rsidR="00EB457F" w:rsidRPr="00EB457F" w:rsidRDefault="00EB457F">
      <w:pPr>
        <w:rPr>
          <w:rFonts w:ascii="Avenir Book" w:hAnsi="Avenir Book"/>
        </w:rPr>
      </w:pPr>
      <w:r w:rsidRPr="00EB457F">
        <w:rPr>
          <w:rFonts w:ascii="Avenir Book" w:hAnsi="Avenir Book"/>
        </w:rPr>
        <w:t>2-</w:t>
      </w:r>
      <w:r w:rsidR="00802458">
        <w:rPr>
          <w:rFonts w:ascii="Avenir Book" w:hAnsi="Avenir Book"/>
        </w:rPr>
        <w:t>MAGNET QUARTERLY PORTALI</w:t>
      </w:r>
      <w:r w:rsidRPr="00EB457F">
        <w:rPr>
          <w:rFonts w:ascii="Avenir Book" w:hAnsi="Avenir Book"/>
        </w:rPr>
        <w:t xml:space="preserve"> Hizmetleri</w:t>
      </w:r>
    </w:p>
    <w:p w14:paraId="166486D6" w14:textId="2995788A" w:rsidR="00EB457F" w:rsidRPr="00EB457F" w:rsidRDefault="00EB457F">
      <w:pPr>
        <w:rPr>
          <w:rFonts w:ascii="Avenir Book" w:hAnsi="Avenir Book"/>
        </w:rPr>
      </w:pPr>
    </w:p>
    <w:p w14:paraId="3BE11CE5" w14:textId="2BE5EE2D" w:rsidR="00EB457F" w:rsidRPr="00EB457F" w:rsidRDefault="00EB457F" w:rsidP="00EB457F">
      <w:pPr>
        <w:numPr>
          <w:ilvl w:val="0"/>
          <w:numId w:val="2"/>
        </w:numPr>
        <w:shd w:val="clear" w:color="auto" w:fill="FFFFFF"/>
        <w:spacing w:before="100" w:before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Üye olma zorunluluğu olmadan </w:t>
      </w:r>
      <w:proofErr w:type="spellStart"/>
      <w:r w:rsidRPr="00EB457F">
        <w:rPr>
          <w:rFonts w:ascii="Avenir Book" w:eastAsia="Times New Roman" w:hAnsi="Avenir Book" w:cs="Times New Roman"/>
          <w:color w:val="000000"/>
          <w:sz w:val="21"/>
          <w:szCs w:val="21"/>
          <w:lang w:eastAsia="tr-TR"/>
        </w:rPr>
        <w:t>Portal’da</w:t>
      </w:r>
      <w:proofErr w:type="spellEnd"/>
      <w:r w:rsidRPr="00EB457F">
        <w:rPr>
          <w:rFonts w:ascii="Avenir Book" w:eastAsia="Times New Roman" w:hAnsi="Avenir Book" w:cs="Times New Roman"/>
          <w:color w:val="000000"/>
          <w:sz w:val="21"/>
          <w:szCs w:val="21"/>
          <w:lang w:eastAsia="tr-TR"/>
        </w:rPr>
        <w:t xml:space="preserve"> yayınlanan, yazılı, </w:t>
      </w:r>
      <w:proofErr w:type="gramStart"/>
      <w:r w:rsidRPr="00EB457F">
        <w:rPr>
          <w:rFonts w:ascii="Avenir Book" w:eastAsia="Times New Roman" w:hAnsi="Avenir Book" w:cs="Times New Roman"/>
          <w:color w:val="000000"/>
          <w:sz w:val="21"/>
          <w:szCs w:val="21"/>
          <w:lang w:eastAsia="tr-TR"/>
        </w:rPr>
        <w:t>görsel,</w:t>
      </w:r>
      <w:proofErr w:type="gramEnd"/>
      <w:r w:rsidRPr="00EB457F">
        <w:rPr>
          <w:rFonts w:ascii="Avenir Book" w:eastAsia="Times New Roman" w:hAnsi="Avenir Book" w:cs="Times New Roman"/>
          <w:color w:val="000000"/>
          <w:sz w:val="21"/>
          <w:szCs w:val="21"/>
          <w:lang w:eastAsia="tr-TR"/>
        </w:rPr>
        <w:t xml:space="preserve"> ve/veya sesli içerik tüm ziyaretçiler tarafından görüntülenebilir. Bunun yanında, Portal içerisinde satılan veya satılacak dijital dergi, basılı dergi, tekstil ürünleri, dergilere abone olma hakları sadece üye olan kullanıcılara sunulmuştur. Bunun yanında portal üzerinde zaman içinde </w:t>
      </w:r>
      <w:r w:rsidR="00802458">
        <w:rPr>
          <w:rFonts w:ascii="Avenir Book" w:eastAsia="Times New Roman" w:hAnsi="Avenir Book" w:cs="Times New Roman"/>
          <w:color w:val="000000"/>
          <w:sz w:val="21"/>
          <w:szCs w:val="21"/>
          <w:lang w:eastAsia="tr-TR"/>
        </w:rPr>
        <w:t xml:space="preserve">MAGNET QUARTERLY </w:t>
      </w:r>
      <w:proofErr w:type="spellStart"/>
      <w:r w:rsidR="00802458">
        <w:rPr>
          <w:rFonts w:ascii="Avenir Book" w:eastAsia="Times New Roman" w:hAnsi="Avenir Book" w:cs="Times New Roman"/>
          <w:color w:val="000000"/>
          <w:sz w:val="21"/>
          <w:szCs w:val="21"/>
          <w:lang w:eastAsia="tr-TR"/>
        </w:rPr>
        <w:t>PORTALI</w:t>
      </w:r>
      <w:r w:rsidRPr="00EB457F">
        <w:rPr>
          <w:rFonts w:ascii="Avenir Book" w:eastAsia="Times New Roman" w:hAnsi="Avenir Book" w:cs="Times New Roman"/>
          <w:color w:val="000000"/>
          <w:sz w:val="21"/>
          <w:szCs w:val="21"/>
          <w:lang w:eastAsia="tr-TR"/>
        </w:rPr>
        <w:t>’nin</w:t>
      </w:r>
      <w:proofErr w:type="spellEnd"/>
      <w:r w:rsidRPr="00EB457F">
        <w:rPr>
          <w:rFonts w:ascii="Avenir Book" w:eastAsia="Times New Roman" w:hAnsi="Avenir Book" w:cs="Times New Roman"/>
          <w:color w:val="000000"/>
          <w:sz w:val="21"/>
          <w:szCs w:val="21"/>
          <w:lang w:eastAsia="tr-TR"/>
        </w:rPr>
        <w:t xml:space="preserve"> kendisine ait marka ürünlerinin ve/veya diğer markalı ürünlerin satışı söz konusu olabilecektir.</w:t>
      </w:r>
    </w:p>
    <w:p w14:paraId="663E13D5" w14:textId="461E4DBD" w:rsidR="00EB457F" w:rsidRPr="00EB457F" w:rsidRDefault="00EB457F">
      <w:pPr>
        <w:rPr>
          <w:rFonts w:ascii="Avenir Book" w:hAnsi="Avenir Book"/>
        </w:rPr>
      </w:pPr>
    </w:p>
    <w:p w14:paraId="13992F9E" w14:textId="76C47FB6" w:rsidR="00EB457F" w:rsidRPr="00EB457F" w:rsidRDefault="00EB457F">
      <w:pPr>
        <w:rPr>
          <w:rFonts w:ascii="Avenir Book" w:hAnsi="Avenir Book"/>
        </w:rPr>
      </w:pPr>
    </w:p>
    <w:p w14:paraId="53F9BD39" w14:textId="77777777" w:rsidR="00736539" w:rsidRDefault="00736539">
      <w:pPr>
        <w:rPr>
          <w:rFonts w:ascii="Avenir Book" w:hAnsi="Avenir Book"/>
        </w:rPr>
      </w:pPr>
    </w:p>
    <w:p w14:paraId="71BC6143" w14:textId="77777777" w:rsidR="00736539" w:rsidRDefault="00736539">
      <w:pPr>
        <w:rPr>
          <w:rFonts w:ascii="Avenir Book" w:hAnsi="Avenir Book"/>
        </w:rPr>
      </w:pPr>
    </w:p>
    <w:p w14:paraId="1A4E362E" w14:textId="77777777" w:rsidR="00736539" w:rsidRDefault="00736539">
      <w:pPr>
        <w:rPr>
          <w:rFonts w:ascii="Avenir Book" w:hAnsi="Avenir Book"/>
        </w:rPr>
      </w:pPr>
    </w:p>
    <w:p w14:paraId="6B64559C" w14:textId="62EC3230" w:rsidR="00EB457F" w:rsidRPr="00EB457F" w:rsidRDefault="00EB457F">
      <w:pPr>
        <w:rPr>
          <w:rFonts w:ascii="Avenir Book" w:hAnsi="Avenir Book"/>
        </w:rPr>
      </w:pPr>
      <w:r w:rsidRPr="00EB457F">
        <w:rPr>
          <w:rFonts w:ascii="Avenir Book" w:hAnsi="Avenir Book"/>
        </w:rPr>
        <w:lastRenderedPageBreak/>
        <w:t>3-Web Sitesinin Kullanımına İlişkin Haklar ve Yükümlülükler</w:t>
      </w:r>
    </w:p>
    <w:p w14:paraId="543D1C78" w14:textId="1F9F0B8C" w:rsidR="00EB457F" w:rsidRPr="00EB457F" w:rsidRDefault="00EB457F" w:rsidP="00EB457F">
      <w:pPr>
        <w:numPr>
          <w:ilvl w:val="0"/>
          <w:numId w:val="3"/>
        </w:numPr>
        <w:shd w:val="clear" w:color="auto" w:fill="FFFFFF"/>
        <w:spacing w:before="100" w:beforeAutospacing="1" w:after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Üye kullanıcılar ilgili Üyelik Sözleşmesi ve Kişisel Verilere İlişkin Aydınlatma </w:t>
      </w:r>
      <w:proofErr w:type="spellStart"/>
      <w:r w:rsidRPr="00EB457F">
        <w:rPr>
          <w:rFonts w:ascii="Avenir Book" w:eastAsia="Times New Roman" w:hAnsi="Avenir Book" w:cs="Times New Roman"/>
          <w:color w:val="000000"/>
          <w:sz w:val="21"/>
          <w:szCs w:val="21"/>
          <w:lang w:eastAsia="tr-TR"/>
        </w:rPr>
        <w:t>Metni’ne</w:t>
      </w:r>
      <w:proofErr w:type="spellEnd"/>
      <w:r w:rsidRPr="00EB457F">
        <w:rPr>
          <w:rFonts w:ascii="Avenir Book" w:eastAsia="Times New Roman" w:hAnsi="Avenir Book" w:cs="Times New Roman"/>
          <w:color w:val="000000"/>
          <w:sz w:val="21"/>
          <w:szCs w:val="21"/>
          <w:lang w:eastAsia="tr-TR"/>
        </w:rPr>
        <w:t xml:space="preserve"> tabidirler. Bunlar haricinde Ziyaretçilerin herhangi bir kişisel verisi kayıt altına alınıp işlenmemektedir. Ziyaretçiler de dahil olmak üzere tüm Kullanıcıların Çerez politikaları kapsamında toplanan kişisel verileri ile eşleşmeyen anonim olarak toplanan bilgiler müşteri memnuniyetinin geliştirilmesi kapsamında anonim olarak ve genel şekilde analiz için </w:t>
      </w:r>
      <w:r w:rsidR="00802458">
        <w:rPr>
          <w:rFonts w:ascii="Avenir Book" w:eastAsia="Times New Roman" w:hAnsi="Avenir Book" w:cs="Times New Roman"/>
          <w:color w:val="000000"/>
          <w:sz w:val="21"/>
          <w:szCs w:val="21"/>
          <w:lang w:eastAsia="tr-TR"/>
        </w:rPr>
        <w:t>MAGNET QUARTERLY PORTALI</w:t>
      </w:r>
      <w:r w:rsidRPr="00EB457F">
        <w:rPr>
          <w:rFonts w:ascii="Avenir Book" w:eastAsia="Times New Roman" w:hAnsi="Avenir Book" w:cs="Times New Roman"/>
          <w:color w:val="000000"/>
          <w:sz w:val="21"/>
          <w:szCs w:val="21"/>
          <w:lang w:eastAsia="tr-TR"/>
        </w:rPr>
        <w:t xml:space="preserve"> tarafından ilgili uygulamalar aracılığı ile kullanılabilir. Bu konudaki ayrıntılı bilgiyi </w:t>
      </w:r>
      <w:hyperlink r:id="rId5" w:history="1">
        <w:r w:rsidRPr="00EB457F">
          <w:rPr>
            <w:rFonts w:ascii="Avenir Book" w:eastAsia="Times New Roman" w:hAnsi="Avenir Book" w:cs="Times New Roman"/>
            <w:color w:val="000000"/>
            <w:sz w:val="21"/>
            <w:szCs w:val="21"/>
            <w:u w:val="single"/>
            <w:lang w:eastAsia="tr-TR"/>
          </w:rPr>
          <w:t>Çerez Politikaları</w:t>
        </w:r>
      </w:hyperlink>
      <w:r w:rsidRPr="00EB457F">
        <w:rPr>
          <w:rFonts w:ascii="Avenir Book" w:eastAsia="Times New Roman" w:hAnsi="Avenir Book" w:cs="Times New Roman"/>
          <w:color w:val="000000"/>
          <w:sz w:val="21"/>
          <w:szCs w:val="21"/>
          <w:lang w:eastAsia="tr-TR"/>
        </w:rPr>
        <w:t xml:space="preserve"> metninden ulaşabilirsiniz. Üyelik işlemleri </w:t>
      </w:r>
      <w:proofErr w:type="gramStart"/>
      <w:r w:rsidRPr="00EB457F">
        <w:rPr>
          <w:rFonts w:ascii="Avenir Book" w:eastAsia="Times New Roman" w:hAnsi="Avenir Book" w:cs="Times New Roman"/>
          <w:color w:val="000000"/>
          <w:sz w:val="21"/>
          <w:szCs w:val="21"/>
          <w:lang w:eastAsia="tr-TR"/>
        </w:rPr>
        <w:t>sırasında  Üyelerin</w:t>
      </w:r>
      <w:proofErr w:type="gramEnd"/>
      <w:r w:rsidRPr="00EB457F">
        <w:rPr>
          <w:rFonts w:ascii="Avenir Book" w:eastAsia="Times New Roman" w:hAnsi="Avenir Book" w:cs="Times New Roman"/>
          <w:color w:val="000000"/>
          <w:sz w:val="21"/>
          <w:szCs w:val="21"/>
          <w:lang w:eastAsia="tr-TR"/>
        </w:rPr>
        <w:t xml:space="preserve"> beyan etmiş olduğu kişisel bilgileri sözleşmelerin kurulmasında ki zorunluluklar ve işin ifası gereği 6698 sayılı Kişisel Verilerin Korunması Kanunu’ </w:t>
      </w:r>
      <w:proofErr w:type="spellStart"/>
      <w:r w:rsidRPr="00EB457F">
        <w:rPr>
          <w:rFonts w:ascii="Avenir Book" w:eastAsia="Times New Roman" w:hAnsi="Avenir Book" w:cs="Times New Roman"/>
          <w:color w:val="000000"/>
          <w:sz w:val="21"/>
          <w:szCs w:val="21"/>
          <w:lang w:eastAsia="tr-TR"/>
        </w:rPr>
        <w:t>na</w:t>
      </w:r>
      <w:proofErr w:type="spellEnd"/>
      <w:r w:rsidRPr="00EB457F">
        <w:rPr>
          <w:rFonts w:ascii="Avenir Book" w:eastAsia="Times New Roman" w:hAnsi="Avenir Book" w:cs="Times New Roman"/>
          <w:color w:val="000000"/>
          <w:sz w:val="21"/>
          <w:szCs w:val="21"/>
          <w:lang w:eastAsia="tr-TR"/>
        </w:rPr>
        <w:t xml:space="preserve"> (KVKK) uygun olarak saklanıp, işlenecek olup üyelik iptali ile veya gerekli durumlarda silinecektir. Kişisel verilerinizin hangi amaçla işlendiği, veri toplama, diğer haklarınız gibi tüm bilgilere “</w:t>
      </w:r>
      <w:hyperlink r:id="rId6" w:history="1">
        <w:r w:rsidRPr="00EB457F">
          <w:rPr>
            <w:rFonts w:ascii="Avenir Book" w:eastAsia="Times New Roman" w:hAnsi="Avenir Book" w:cs="Times New Roman"/>
            <w:color w:val="000000"/>
            <w:sz w:val="21"/>
            <w:szCs w:val="21"/>
            <w:u w:val="single"/>
            <w:lang w:eastAsia="tr-TR"/>
          </w:rPr>
          <w:t xml:space="preserve">Aydınlatma </w:t>
        </w:r>
        <w:proofErr w:type="spellStart"/>
        <w:r w:rsidRPr="00EB457F">
          <w:rPr>
            <w:rFonts w:ascii="Avenir Book" w:eastAsia="Times New Roman" w:hAnsi="Avenir Book" w:cs="Times New Roman"/>
            <w:color w:val="000000"/>
            <w:sz w:val="21"/>
            <w:szCs w:val="21"/>
            <w:u w:val="single"/>
            <w:lang w:eastAsia="tr-TR"/>
          </w:rPr>
          <w:t>Metni</w:t>
        </w:r>
      </w:hyperlink>
      <w:r w:rsidRPr="00EB457F">
        <w:rPr>
          <w:rFonts w:ascii="Avenir Book" w:eastAsia="Times New Roman" w:hAnsi="Avenir Book" w:cs="Times New Roman"/>
          <w:color w:val="000000"/>
          <w:sz w:val="21"/>
          <w:szCs w:val="21"/>
          <w:lang w:eastAsia="tr-TR"/>
        </w:rPr>
        <w:t>”nden</w:t>
      </w:r>
      <w:proofErr w:type="spellEnd"/>
      <w:r w:rsidRPr="00EB457F">
        <w:rPr>
          <w:rFonts w:ascii="Avenir Book" w:eastAsia="Times New Roman" w:hAnsi="Avenir Book" w:cs="Times New Roman"/>
          <w:color w:val="000000"/>
          <w:sz w:val="21"/>
          <w:szCs w:val="21"/>
          <w:lang w:eastAsia="tr-TR"/>
        </w:rPr>
        <w:t xml:space="preserve"> ulaşabilirsiniz.</w:t>
      </w:r>
    </w:p>
    <w:p w14:paraId="477A1391" w14:textId="6F3BD375" w:rsidR="00EB457F" w:rsidRPr="00EB457F" w:rsidRDefault="00EB457F" w:rsidP="00EB457F">
      <w:pPr>
        <w:numPr>
          <w:ilvl w:val="0"/>
          <w:numId w:val="3"/>
        </w:numPr>
        <w:shd w:val="clear" w:color="auto" w:fill="FFFFFF"/>
        <w:spacing w:before="100" w:beforeAutospacing="1" w:after="100" w:after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Kullanıcılar hukuka uygun amaçlarla Portal üzerinde işlem yapabilirler. </w:t>
      </w:r>
      <w:proofErr w:type="spellStart"/>
      <w:r w:rsidRPr="00EB457F">
        <w:rPr>
          <w:rFonts w:ascii="Avenir Book" w:eastAsia="Times New Roman" w:hAnsi="Avenir Book" w:cs="Times New Roman"/>
          <w:color w:val="000000"/>
          <w:sz w:val="21"/>
          <w:szCs w:val="21"/>
          <w:lang w:eastAsia="tr-TR"/>
        </w:rPr>
        <w:t>Kullanıcı’ların</w:t>
      </w:r>
      <w:proofErr w:type="spellEnd"/>
      <w:r w:rsidRPr="00EB457F">
        <w:rPr>
          <w:rFonts w:ascii="Avenir Book" w:eastAsia="Times New Roman" w:hAnsi="Avenir Book" w:cs="Times New Roman"/>
          <w:color w:val="000000"/>
          <w:sz w:val="21"/>
          <w:szCs w:val="21"/>
          <w:lang w:eastAsia="tr-TR"/>
        </w:rPr>
        <w:t xml:space="preserve"> Portal dahilinde yaptığı her işlem ve eylemdeki hukuki ve cezai sorumluluk kullanıcıların kendilerine ait olacak olup, söz konusu hukuki ve cezai yükümlülüklerle ilgili </w:t>
      </w:r>
      <w:r w:rsidR="00802458">
        <w:rPr>
          <w:rFonts w:ascii="Avenir Book" w:eastAsia="Times New Roman" w:hAnsi="Avenir Book" w:cs="Times New Roman"/>
          <w:color w:val="000000"/>
          <w:sz w:val="21"/>
          <w:szCs w:val="21"/>
          <w:lang w:eastAsia="tr-TR"/>
        </w:rPr>
        <w:t>MAGNET QUARTERLY PORTALI</w:t>
      </w:r>
      <w:r w:rsidRPr="00EB457F">
        <w:rPr>
          <w:rFonts w:ascii="Avenir Book" w:eastAsia="Times New Roman" w:hAnsi="Avenir Book" w:cs="Times New Roman"/>
          <w:color w:val="000000"/>
          <w:sz w:val="21"/>
          <w:szCs w:val="21"/>
          <w:lang w:eastAsia="tr-TR"/>
        </w:rPr>
        <w:t>’ un herhangi bir sorumluluğu bulunmadığını “Kullanıcı” kabul, beyan ve taahhüt etmektedir.</w:t>
      </w:r>
    </w:p>
    <w:p w14:paraId="314D71B3" w14:textId="67ED6A01" w:rsidR="00EB457F" w:rsidRPr="00EB457F" w:rsidRDefault="00EB457F" w:rsidP="00EB457F">
      <w:pPr>
        <w:numPr>
          <w:ilvl w:val="0"/>
          <w:numId w:val="3"/>
        </w:numPr>
        <w:shd w:val="clear" w:color="auto" w:fill="FFFFFF"/>
        <w:spacing w:before="100" w:beforeAutospacing="1" w:after="100" w:after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Kullanıcılar, Portal dâhilinde ilgili mevzuat uyarınca haksız rekabete yol açacak faaliyetlerde bulunmayacağını, </w:t>
      </w:r>
      <w:r w:rsidR="00802458">
        <w:rPr>
          <w:rFonts w:ascii="Avenir Book" w:eastAsia="Times New Roman" w:hAnsi="Avenir Book" w:cs="Times New Roman"/>
          <w:color w:val="000000"/>
          <w:sz w:val="21"/>
          <w:szCs w:val="21"/>
          <w:lang w:eastAsia="tr-TR"/>
        </w:rPr>
        <w:t xml:space="preserve">MAGNET QUARTERLY </w:t>
      </w:r>
      <w:proofErr w:type="spellStart"/>
      <w:r w:rsidR="00802458">
        <w:rPr>
          <w:rFonts w:ascii="Avenir Book" w:eastAsia="Times New Roman" w:hAnsi="Avenir Book" w:cs="Times New Roman"/>
          <w:color w:val="000000"/>
          <w:sz w:val="21"/>
          <w:szCs w:val="21"/>
          <w:lang w:eastAsia="tr-TR"/>
        </w:rPr>
        <w:t>PORTALI</w:t>
      </w:r>
      <w:r w:rsidRPr="00EB457F">
        <w:rPr>
          <w:rFonts w:ascii="Avenir Book" w:eastAsia="Times New Roman" w:hAnsi="Avenir Book" w:cs="Times New Roman"/>
          <w:color w:val="000000"/>
          <w:sz w:val="21"/>
          <w:szCs w:val="21"/>
          <w:lang w:eastAsia="tr-TR"/>
        </w:rPr>
        <w:t>’un</w:t>
      </w:r>
      <w:proofErr w:type="spellEnd"/>
      <w:r w:rsidRPr="00EB457F">
        <w:rPr>
          <w:rFonts w:ascii="Avenir Book" w:eastAsia="Times New Roman" w:hAnsi="Avenir Book" w:cs="Times New Roman"/>
          <w:color w:val="000000"/>
          <w:sz w:val="21"/>
          <w:szCs w:val="21"/>
          <w:lang w:eastAsia="tr-TR"/>
        </w:rPr>
        <w:t xml:space="preserve"> ve üçüncü kişilerin şahsi ve ticari itibarını sarsacak, kişilik haklarına tecavüz veya taarruz edecek fiilleri gerçekleştirmeyeceğini, mevzuata, kamu düzenine ve genel ahlak kurallarına uygun hareket edeceğini, mevzuatın gerektirdiği önlemleri alacağını ve prosedürleri yerine getireceğini, yasadışı, suç teşkil edecek, rahatsız edici, kişilik haklarına zarar verici, fikri haklara, telif haklarına, marka haklarına ve mülkiyet haklarına tecavüz edici tutum ve davranışlarda bulunmayacağını kabul ve taahhüt etmektedir.</w:t>
      </w:r>
    </w:p>
    <w:p w14:paraId="030FB992" w14:textId="6BEB5BFB" w:rsidR="00EB457F" w:rsidRPr="00EB457F" w:rsidRDefault="00802458" w:rsidP="00EB457F">
      <w:pPr>
        <w:numPr>
          <w:ilvl w:val="0"/>
          <w:numId w:val="3"/>
        </w:numPr>
        <w:shd w:val="clear" w:color="auto" w:fill="FFFFFF"/>
        <w:spacing w:before="100" w:beforeAutospacing="1" w:after="100" w:afterAutospacing="1"/>
        <w:rPr>
          <w:rFonts w:ascii="Avenir Book" w:eastAsia="Times New Roman" w:hAnsi="Avenir Book" w:cs="Times New Roman"/>
          <w:color w:val="000000"/>
          <w:sz w:val="21"/>
          <w:szCs w:val="21"/>
          <w:lang w:eastAsia="tr-TR"/>
        </w:rPr>
      </w:pPr>
      <w:r>
        <w:rPr>
          <w:rFonts w:ascii="Avenir Book" w:eastAsia="Times New Roman" w:hAnsi="Avenir Book" w:cs="Times New Roman"/>
          <w:color w:val="000000"/>
          <w:sz w:val="21"/>
          <w:szCs w:val="21"/>
          <w:lang w:eastAsia="tr-TR"/>
        </w:rPr>
        <w:t>MAGNET QUARTERLY PORTALI</w:t>
      </w:r>
      <w:r w:rsidR="00EB457F" w:rsidRPr="00EB457F">
        <w:rPr>
          <w:rFonts w:ascii="Avenir Book" w:eastAsia="Times New Roman" w:hAnsi="Avenir Book" w:cs="Times New Roman"/>
          <w:color w:val="000000"/>
          <w:sz w:val="21"/>
          <w:szCs w:val="21"/>
          <w:lang w:eastAsia="tr-TR"/>
        </w:rPr>
        <w:t xml:space="preserve"> yayınlamış olduğu işbu sözleşme ve tamamlayıcı diğer metinler kapsamında içerik hizmetlerini ve ürün satışlarını yapmaktadır. Bunlar dışında bir amaçla veri tabanı üzerinden belirli bir sayıda veya bütününe yönelik olarak belgelere ulaşılmaya çalışılması, müşteri bilgilerinin, tasarımlarının, kod ve yazılımlarının, veri tabanında yer alan bilgilerinin kısmen veya tamamen kopyalanması, bunların başka mecralarda doğrudan veya dolaylı olarak yayınlanması, derlenmesi, işlenmesi, değiştirilmesi, başka </w:t>
      </w:r>
      <w:proofErr w:type="spellStart"/>
      <w:r w:rsidR="00EB457F" w:rsidRPr="00EB457F">
        <w:rPr>
          <w:rFonts w:ascii="Avenir Book" w:eastAsia="Times New Roman" w:hAnsi="Avenir Book" w:cs="Times New Roman"/>
          <w:color w:val="000000"/>
          <w:sz w:val="21"/>
          <w:szCs w:val="21"/>
          <w:lang w:eastAsia="tr-TR"/>
        </w:rPr>
        <w:t>veritabanlarına</w:t>
      </w:r>
      <w:proofErr w:type="spellEnd"/>
      <w:r w:rsidR="00EB457F" w:rsidRPr="00EB457F">
        <w:rPr>
          <w:rFonts w:ascii="Avenir Book" w:eastAsia="Times New Roman" w:hAnsi="Avenir Book" w:cs="Times New Roman"/>
          <w:color w:val="000000"/>
          <w:sz w:val="21"/>
          <w:szCs w:val="21"/>
          <w:lang w:eastAsia="tr-TR"/>
        </w:rPr>
        <w:t xml:space="preserve"> aktarılması, bu </w:t>
      </w:r>
      <w:proofErr w:type="spellStart"/>
      <w:r w:rsidR="00EB457F" w:rsidRPr="00EB457F">
        <w:rPr>
          <w:rFonts w:ascii="Avenir Book" w:eastAsia="Times New Roman" w:hAnsi="Avenir Book" w:cs="Times New Roman"/>
          <w:color w:val="000000"/>
          <w:sz w:val="21"/>
          <w:szCs w:val="21"/>
          <w:lang w:eastAsia="tr-TR"/>
        </w:rPr>
        <w:t>veritabanından</w:t>
      </w:r>
      <w:proofErr w:type="spellEnd"/>
      <w:r w:rsidR="00EB457F" w:rsidRPr="00EB457F">
        <w:rPr>
          <w:rFonts w:ascii="Avenir Book" w:eastAsia="Times New Roman" w:hAnsi="Avenir Book" w:cs="Times New Roman"/>
          <w:color w:val="000000"/>
          <w:sz w:val="21"/>
          <w:szCs w:val="21"/>
          <w:lang w:eastAsia="tr-TR"/>
        </w:rPr>
        <w:t xml:space="preserve"> üçüncü kişilerin erişimine ve kullanımına açılması, Portal üzerindeki tüm İçeriklerin linkinin verilmesi de dâhil olmak üzere benzer fiilleri </w:t>
      </w:r>
      <w:r>
        <w:rPr>
          <w:rFonts w:ascii="Avenir Book" w:eastAsia="Times New Roman" w:hAnsi="Avenir Book" w:cs="Times New Roman"/>
          <w:color w:val="000000"/>
          <w:sz w:val="21"/>
          <w:szCs w:val="21"/>
          <w:lang w:eastAsia="tr-TR"/>
        </w:rPr>
        <w:t>MAGNET QUARTERLY PORTALI</w:t>
      </w:r>
      <w:r w:rsidR="00EB457F" w:rsidRPr="00EB457F">
        <w:rPr>
          <w:rFonts w:ascii="Avenir Book" w:eastAsia="Times New Roman" w:hAnsi="Avenir Book" w:cs="Times New Roman"/>
          <w:color w:val="000000"/>
          <w:sz w:val="21"/>
          <w:szCs w:val="21"/>
          <w:lang w:eastAsia="tr-TR"/>
        </w:rPr>
        <w:t xml:space="preserve"> tarafından izin verilmemekte olup bunların izinsiz yapılması suç teşkil etmektedir. Bunun yanında </w:t>
      </w:r>
      <w:proofErr w:type="spellStart"/>
      <w:r w:rsidR="00EB457F" w:rsidRPr="00EB457F">
        <w:rPr>
          <w:rFonts w:ascii="Avenir Book" w:eastAsia="Times New Roman" w:hAnsi="Avenir Book" w:cs="Times New Roman"/>
          <w:color w:val="000000"/>
          <w:sz w:val="21"/>
          <w:szCs w:val="21"/>
          <w:lang w:eastAsia="tr-TR"/>
        </w:rPr>
        <w:t>Portal’ın</w:t>
      </w:r>
      <w:proofErr w:type="spellEnd"/>
      <w:r w:rsidR="00EB457F" w:rsidRPr="00EB457F">
        <w:rPr>
          <w:rFonts w:ascii="Avenir Book" w:eastAsia="Times New Roman" w:hAnsi="Avenir Book" w:cs="Times New Roman"/>
          <w:color w:val="000000"/>
          <w:sz w:val="21"/>
          <w:szCs w:val="21"/>
          <w:lang w:eastAsia="tr-TR"/>
        </w:rPr>
        <w:t xml:space="preserve"> bütününün veya herhangi bir bölümünün bozma, değiştirme, tersine mühendislik metoduyla veya farklı herhangi bir </w:t>
      </w:r>
      <w:proofErr w:type="spellStart"/>
      <w:r w:rsidR="00EB457F" w:rsidRPr="00EB457F">
        <w:rPr>
          <w:rFonts w:ascii="Avenir Book" w:eastAsia="Times New Roman" w:hAnsi="Avenir Book" w:cs="Times New Roman"/>
          <w:color w:val="000000"/>
          <w:sz w:val="21"/>
          <w:szCs w:val="21"/>
          <w:lang w:eastAsia="tr-TR"/>
        </w:rPr>
        <w:t>metodla</w:t>
      </w:r>
      <w:proofErr w:type="spellEnd"/>
      <w:r w:rsidR="00EB457F" w:rsidRPr="00EB457F">
        <w:rPr>
          <w:rFonts w:ascii="Avenir Book" w:eastAsia="Times New Roman" w:hAnsi="Avenir Book" w:cs="Times New Roman"/>
          <w:color w:val="000000"/>
          <w:sz w:val="21"/>
          <w:szCs w:val="21"/>
          <w:lang w:eastAsia="tr-TR"/>
        </w:rPr>
        <w:t xml:space="preserve"> API protokollerinin kırılmaya çalışılması ve API anahtarı, API gizli anahtarı, istek başlıkları, istemci doğrulama algoritması gibi parametrelere izinsiz olarak ulaşılması veya bu parametrelerin izinsiz olarak üçüncü kişilerle paylaşılması, </w:t>
      </w:r>
      <w:proofErr w:type="spellStart"/>
      <w:r w:rsidR="00EB457F" w:rsidRPr="00EB457F">
        <w:rPr>
          <w:rFonts w:ascii="Avenir Book" w:eastAsia="Times New Roman" w:hAnsi="Avenir Book" w:cs="Times New Roman"/>
          <w:color w:val="000000"/>
          <w:sz w:val="21"/>
          <w:szCs w:val="21"/>
          <w:lang w:eastAsia="tr-TR"/>
        </w:rPr>
        <w:t>Portal’ın</w:t>
      </w:r>
      <w:proofErr w:type="spellEnd"/>
      <w:r w:rsidR="00EB457F" w:rsidRPr="00EB457F">
        <w:rPr>
          <w:rFonts w:ascii="Avenir Book" w:eastAsia="Times New Roman" w:hAnsi="Avenir Book" w:cs="Times New Roman"/>
          <w:color w:val="000000"/>
          <w:sz w:val="21"/>
          <w:szCs w:val="21"/>
          <w:lang w:eastAsia="tr-TR"/>
        </w:rPr>
        <w:t xml:space="preserve"> iletişim veya teknik sistemleri engelleyen, bozan ya da sistemlere müdahale eder bir şekilde </w:t>
      </w:r>
      <w:proofErr w:type="spellStart"/>
      <w:r w:rsidR="00EB457F" w:rsidRPr="00EB457F">
        <w:rPr>
          <w:rFonts w:ascii="Avenir Book" w:eastAsia="Times New Roman" w:hAnsi="Avenir Book" w:cs="Times New Roman"/>
          <w:color w:val="000000"/>
          <w:sz w:val="21"/>
          <w:szCs w:val="21"/>
          <w:lang w:eastAsia="tr-TR"/>
        </w:rPr>
        <w:t>Site’ye</w:t>
      </w:r>
      <w:proofErr w:type="spellEnd"/>
      <w:r w:rsidR="00EB457F" w:rsidRPr="00EB457F">
        <w:rPr>
          <w:rFonts w:ascii="Avenir Book" w:eastAsia="Times New Roman" w:hAnsi="Avenir Book" w:cs="Times New Roman"/>
          <w:color w:val="000000"/>
          <w:sz w:val="21"/>
          <w:szCs w:val="21"/>
          <w:lang w:eastAsia="tr-TR"/>
        </w:rPr>
        <w:t xml:space="preserve"> erişim sağlanmaya çalışılması, Site üzerinde otomatik program, robot, örümcek, web </w:t>
      </w:r>
      <w:proofErr w:type="spellStart"/>
      <w:r w:rsidR="00EB457F" w:rsidRPr="00EB457F">
        <w:rPr>
          <w:rFonts w:ascii="Avenir Book" w:eastAsia="Times New Roman" w:hAnsi="Avenir Book" w:cs="Times New Roman"/>
          <w:color w:val="000000"/>
          <w:sz w:val="21"/>
          <w:szCs w:val="21"/>
          <w:lang w:eastAsia="tr-TR"/>
        </w:rPr>
        <w:t>crawler</w:t>
      </w:r>
      <w:proofErr w:type="spellEnd"/>
      <w:r w:rsidR="00EB457F" w:rsidRPr="00EB457F">
        <w:rPr>
          <w:rFonts w:ascii="Avenir Book" w:eastAsia="Times New Roman" w:hAnsi="Avenir Book" w:cs="Times New Roman"/>
          <w:color w:val="000000"/>
          <w:sz w:val="21"/>
          <w:szCs w:val="21"/>
          <w:lang w:eastAsia="tr-TR"/>
        </w:rPr>
        <w:t xml:space="preserve">, örümcek, veri madenciliği (data </w:t>
      </w:r>
      <w:proofErr w:type="spellStart"/>
      <w:r w:rsidR="00EB457F" w:rsidRPr="00EB457F">
        <w:rPr>
          <w:rFonts w:ascii="Avenir Book" w:eastAsia="Times New Roman" w:hAnsi="Avenir Book" w:cs="Times New Roman"/>
          <w:color w:val="000000"/>
          <w:sz w:val="21"/>
          <w:szCs w:val="21"/>
          <w:lang w:eastAsia="tr-TR"/>
        </w:rPr>
        <w:t>mining</w:t>
      </w:r>
      <w:proofErr w:type="spellEnd"/>
      <w:r w:rsidR="00EB457F" w:rsidRPr="00EB457F">
        <w:rPr>
          <w:rFonts w:ascii="Avenir Book" w:eastAsia="Times New Roman" w:hAnsi="Avenir Book" w:cs="Times New Roman"/>
          <w:color w:val="000000"/>
          <w:sz w:val="21"/>
          <w:szCs w:val="21"/>
          <w:lang w:eastAsia="tr-TR"/>
        </w:rPr>
        <w:t xml:space="preserve">), veri taraması (data </w:t>
      </w:r>
      <w:proofErr w:type="spellStart"/>
      <w:r w:rsidR="00EB457F" w:rsidRPr="00EB457F">
        <w:rPr>
          <w:rFonts w:ascii="Avenir Book" w:eastAsia="Times New Roman" w:hAnsi="Avenir Book" w:cs="Times New Roman"/>
          <w:color w:val="000000"/>
          <w:sz w:val="21"/>
          <w:szCs w:val="21"/>
          <w:lang w:eastAsia="tr-TR"/>
        </w:rPr>
        <w:t>crawling</w:t>
      </w:r>
      <w:proofErr w:type="spellEnd"/>
      <w:r w:rsidR="00EB457F" w:rsidRPr="00EB457F">
        <w:rPr>
          <w:rFonts w:ascii="Avenir Book" w:eastAsia="Times New Roman" w:hAnsi="Avenir Book" w:cs="Times New Roman"/>
          <w:color w:val="000000"/>
          <w:sz w:val="21"/>
          <w:szCs w:val="21"/>
          <w:lang w:eastAsia="tr-TR"/>
        </w:rPr>
        <w:t xml:space="preserve">) vb. </w:t>
      </w:r>
      <w:proofErr w:type="spellStart"/>
      <w:r w:rsidR="00EB457F" w:rsidRPr="00EB457F">
        <w:rPr>
          <w:rFonts w:ascii="Avenir Book" w:eastAsia="Times New Roman" w:hAnsi="Avenir Book" w:cs="Times New Roman"/>
          <w:color w:val="000000"/>
          <w:sz w:val="21"/>
          <w:szCs w:val="21"/>
          <w:lang w:eastAsia="tr-TR"/>
        </w:rPr>
        <w:t>screen</w:t>
      </w:r>
      <w:proofErr w:type="spellEnd"/>
      <w:r w:rsidR="00EB457F" w:rsidRPr="00EB457F">
        <w:rPr>
          <w:rFonts w:ascii="Avenir Book" w:eastAsia="Times New Roman" w:hAnsi="Avenir Book" w:cs="Times New Roman"/>
          <w:color w:val="000000"/>
          <w:sz w:val="21"/>
          <w:szCs w:val="21"/>
          <w:lang w:eastAsia="tr-TR"/>
        </w:rPr>
        <w:t xml:space="preserve"> </w:t>
      </w:r>
      <w:proofErr w:type="spellStart"/>
      <w:r w:rsidR="00EB457F" w:rsidRPr="00EB457F">
        <w:rPr>
          <w:rFonts w:ascii="Avenir Book" w:eastAsia="Times New Roman" w:hAnsi="Avenir Book" w:cs="Times New Roman"/>
          <w:color w:val="000000"/>
          <w:sz w:val="21"/>
          <w:szCs w:val="21"/>
          <w:lang w:eastAsia="tr-TR"/>
        </w:rPr>
        <w:t>scraping</w:t>
      </w:r>
      <w:proofErr w:type="spellEnd"/>
      <w:r w:rsidR="00EB457F" w:rsidRPr="00EB457F">
        <w:rPr>
          <w:rFonts w:ascii="Avenir Book" w:eastAsia="Times New Roman" w:hAnsi="Avenir Book" w:cs="Times New Roman"/>
          <w:color w:val="000000"/>
          <w:sz w:val="21"/>
          <w:szCs w:val="21"/>
          <w:lang w:eastAsia="tr-TR"/>
        </w:rPr>
        <w:t xml:space="preserve"> yazılımları veya sistemleri, otomatik aletler ya da manuel süreçler kullanılması, diğer kullanıcıların verilerine veya yazılımlarına izinsiz olarak ulaşılması, </w:t>
      </w:r>
      <w:proofErr w:type="spellStart"/>
      <w:r w:rsidR="00EB457F" w:rsidRPr="00EB457F">
        <w:rPr>
          <w:rFonts w:ascii="Avenir Book" w:eastAsia="Times New Roman" w:hAnsi="Avenir Book" w:cs="Times New Roman"/>
          <w:color w:val="000000"/>
          <w:sz w:val="21"/>
          <w:szCs w:val="21"/>
          <w:lang w:eastAsia="tr-TR"/>
        </w:rPr>
        <w:t>Kullanıcılar’ın</w:t>
      </w:r>
      <w:proofErr w:type="spellEnd"/>
      <w:r w:rsidR="00EB457F" w:rsidRPr="00EB457F">
        <w:rPr>
          <w:rFonts w:ascii="Avenir Book" w:eastAsia="Times New Roman" w:hAnsi="Avenir Book" w:cs="Times New Roman"/>
          <w:color w:val="000000"/>
          <w:sz w:val="21"/>
          <w:szCs w:val="21"/>
          <w:lang w:eastAsia="tr-TR"/>
        </w:rPr>
        <w:t xml:space="preserve"> başkalarının hizmetleri kullanmasını önleyici veya zorlaştırıcı faaliyet (</w:t>
      </w:r>
      <w:proofErr w:type="spellStart"/>
      <w:r w:rsidR="00EB457F" w:rsidRPr="00EB457F">
        <w:rPr>
          <w:rFonts w:ascii="Avenir Book" w:eastAsia="Times New Roman" w:hAnsi="Avenir Book" w:cs="Times New Roman"/>
          <w:color w:val="000000"/>
          <w:sz w:val="21"/>
          <w:szCs w:val="21"/>
          <w:lang w:eastAsia="tr-TR"/>
        </w:rPr>
        <w:t>spam</w:t>
      </w:r>
      <w:proofErr w:type="spellEnd"/>
      <w:r w:rsidR="00EB457F" w:rsidRPr="00EB457F">
        <w:rPr>
          <w:rFonts w:ascii="Avenir Book" w:eastAsia="Times New Roman" w:hAnsi="Avenir Book" w:cs="Times New Roman"/>
          <w:color w:val="000000"/>
          <w:sz w:val="21"/>
          <w:szCs w:val="21"/>
          <w:lang w:eastAsia="tr-TR"/>
        </w:rPr>
        <w:t xml:space="preserve">, virüs, </w:t>
      </w:r>
      <w:proofErr w:type="spellStart"/>
      <w:r w:rsidR="00EB457F" w:rsidRPr="00EB457F">
        <w:rPr>
          <w:rFonts w:ascii="Avenir Book" w:eastAsia="Times New Roman" w:hAnsi="Avenir Book" w:cs="Times New Roman"/>
          <w:color w:val="000000"/>
          <w:sz w:val="21"/>
          <w:szCs w:val="21"/>
          <w:lang w:eastAsia="tr-TR"/>
        </w:rPr>
        <w:t>truva</w:t>
      </w:r>
      <w:proofErr w:type="spellEnd"/>
      <w:r w:rsidR="00EB457F" w:rsidRPr="00EB457F">
        <w:rPr>
          <w:rFonts w:ascii="Avenir Book" w:eastAsia="Times New Roman" w:hAnsi="Avenir Book" w:cs="Times New Roman"/>
          <w:color w:val="000000"/>
          <w:sz w:val="21"/>
          <w:szCs w:val="21"/>
          <w:lang w:eastAsia="tr-TR"/>
        </w:rPr>
        <w:t xml:space="preserve"> atı, DDOS vb.) ve işlemler de </w:t>
      </w:r>
      <w:r w:rsidR="00EB457F" w:rsidRPr="00EB457F">
        <w:rPr>
          <w:rFonts w:ascii="Avenir Book" w:eastAsia="Times New Roman" w:hAnsi="Avenir Book" w:cs="Times New Roman"/>
          <w:color w:val="000000"/>
          <w:sz w:val="21"/>
          <w:szCs w:val="21"/>
          <w:lang w:eastAsia="tr-TR"/>
        </w:rPr>
        <w:lastRenderedPageBreak/>
        <w:t xml:space="preserve">bulunması, </w:t>
      </w:r>
      <w:proofErr w:type="spellStart"/>
      <w:r w:rsidR="00EB457F" w:rsidRPr="00EB457F">
        <w:rPr>
          <w:rFonts w:ascii="Avenir Book" w:eastAsia="Times New Roman" w:hAnsi="Avenir Book" w:cs="Times New Roman"/>
          <w:color w:val="000000"/>
          <w:sz w:val="21"/>
          <w:szCs w:val="21"/>
          <w:lang w:eastAsia="tr-TR"/>
        </w:rPr>
        <w:t>Portal’daki</w:t>
      </w:r>
      <w:proofErr w:type="spellEnd"/>
      <w:r w:rsidR="00EB457F" w:rsidRPr="00EB457F">
        <w:rPr>
          <w:rFonts w:ascii="Avenir Book" w:eastAsia="Times New Roman" w:hAnsi="Avenir Book" w:cs="Times New Roman"/>
          <w:color w:val="000000"/>
          <w:sz w:val="21"/>
          <w:szCs w:val="21"/>
          <w:lang w:eastAsia="tr-TR"/>
        </w:rPr>
        <w:t xml:space="preserve"> içeriğin Kullanım Koşulları diğer tamamlayıcı mevzuat hükümlerine ve yasal mevzuat hükümleri dışında kullanılması, İşbu şartlara ve yasalara aykırı kullanımın tespiti halinde; hukuka aykırı işlem sayılıp, </w:t>
      </w:r>
      <w:r>
        <w:rPr>
          <w:rFonts w:ascii="Avenir Book" w:eastAsia="Times New Roman" w:hAnsi="Avenir Book" w:cs="Times New Roman"/>
          <w:color w:val="000000"/>
          <w:sz w:val="21"/>
          <w:szCs w:val="21"/>
          <w:lang w:eastAsia="tr-TR"/>
        </w:rPr>
        <w:t xml:space="preserve">MAGNET QUARTERLY </w:t>
      </w:r>
      <w:proofErr w:type="spellStart"/>
      <w:r>
        <w:rPr>
          <w:rFonts w:ascii="Avenir Book" w:eastAsia="Times New Roman" w:hAnsi="Avenir Book" w:cs="Times New Roman"/>
          <w:color w:val="000000"/>
          <w:sz w:val="21"/>
          <w:szCs w:val="21"/>
          <w:lang w:eastAsia="tr-TR"/>
        </w:rPr>
        <w:t>PORTALI</w:t>
      </w:r>
      <w:r w:rsidR="00EB457F" w:rsidRPr="00EB457F">
        <w:rPr>
          <w:rFonts w:ascii="Avenir Book" w:eastAsia="Times New Roman" w:hAnsi="Avenir Book" w:cs="Times New Roman"/>
          <w:color w:val="000000"/>
          <w:sz w:val="21"/>
          <w:szCs w:val="21"/>
          <w:lang w:eastAsia="tr-TR"/>
        </w:rPr>
        <w:t>’un</w:t>
      </w:r>
      <w:proofErr w:type="spellEnd"/>
      <w:r w:rsidR="00EB457F" w:rsidRPr="00EB457F">
        <w:rPr>
          <w:rFonts w:ascii="Avenir Book" w:eastAsia="Times New Roman" w:hAnsi="Avenir Book" w:cs="Times New Roman"/>
          <w:color w:val="000000"/>
          <w:sz w:val="21"/>
          <w:szCs w:val="21"/>
          <w:lang w:eastAsia="tr-TR"/>
        </w:rPr>
        <w:t xml:space="preserve"> maddi-manevi tazminat talepleri, tüm cezai, adli dava ve takip hakları saklıdır. </w:t>
      </w:r>
      <w:r>
        <w:rPr>
          <w:rFonts w:ascii="Avenir Book" w:eastAsia="Times New Roman" w:hAnsi="Avenir Book" w:cs="Times New Roman"/>
          <w:color w:val="000000"/>
          <w:sz w:val="21"/>
          <w:szCs w:val="21"/>
          <w:lang w:eastAsia="tr-TR"/>
        </w:rPr>
        <w:t>MAGNET QUARTERLY PORTALI</w:t>
      </w:r>
      <w:r w:rsidR="00EB457F" w:rsidRPr="00EB457F">
        <w:rPr>
          <w:rFonts w:ascii="Avenir Book" w:eastAsia="Times New Roman" w:hAnsi="Avenir Book" w:cs="Times New Roman"/>
          <w:color w:val="000000"/>
          <w:sz w:val="21"/>
          <w:szCs w:val="21"/>
          <w:lang w:eastAsia="tr-TR"/>
        </w:rPr>
        <w:t xml:space="preserve">, </w:t>
      </w:r>
      <w:proofErr w:type="spellStart"/>
      <w:r w:rsidR="00EB457F" w:rsidRPr="00EB457F">
        <w:rPr>
          <w:rFonts w:ascii="Avenir Book" w:eastAsia="Times New Roman" w:hAnsi="Avenir Book" w:cs="Times New Roman"/>
          <w:color w:val="000000"/>
          <w:sz w:val="21"/>
          <w:szCs w:val="21"/>
          <w:lang w:eastAsia="tr-TR"/>
        </w:rPr>
        <w:t>Kullanıcı’yı</w:t>
      </w:r>
      <w:proofErr w:type="spellEnd"/>
      <w:r w:rsidR="00EB457F" w:rsidRPr="00EB457F">
        <w:rPr>
          <w:rFonts w:ascii="Avenir Book" w:eastAsia="Times New Roman" w:hAnsi="Avenir Book" w:cs="Times New Roman"/>
          <w:color w:val="000000"/>
          <w:sz w:val="21"/>
          <w:szCs w:val="21"/>
          <w:lang w:eastAsia="tr-TR"/>
        </w:rPr>
        <w:t xml:space="preserve"> yetkili makamlara bildirme hakkına sahiptir. Kullanıcı bu izinsiz kullanımlar sonucu oluşan zarar ve taleplerden bizzat sorumlu olduğunu kabul etmektedir.</w:t>
      </w:r>
    </w:p>
    <w:p w14:paraId="0D4ECBD7" w14:textId="442A9FF4" w:rsidR="00EB457F" w:rsidRPr="00EB457F" w:rsidRDefault="00802458" w:rsidP="00EB457F">
      <w:pPr>
        <w:numPr>
          <w:ilvl w:val="0"/>
          <w:numId w:val="3"/>
        </w:numPr>
        <w:shd w:val="clear" w:color="auto" w:fill="FFFFFF"/>
        <w:spacing w:before="100" w:beforeAutospacing="1" w:afterAutospacing="1"/>
        <w:rPr>
          <w:rFonts w:ascii="Avenir Book" w:eastAsia="Times New Roman" w:hAnsi="Avenir Book" w:cs="Times New Roman"/>
          <w:color w:val="000000"/>
          <w:sz w:val="21"/>
          <w:szCs w:val="21"/>
          <w:lang w:eastAsia="tr-TR"/>
        </w:rPr>
      </w:pPr>
      <w:r>
        <w:rPr>
          <w:rFonts w:ascii="Avenir Book" w:eastAsia="Times New Roman" w:hAnsi="Avenir Book" w:cs="Times New Roman"/>
          <w:color w:val="000000"/>
          <w:sz w:val="21"/>
          <w:szCs w:val="21"/>
          <w:lang w:eastAsia="tr-TR"/>
        </w:rPr>
        <w:t>MAGNET QUARTERLY PORTALI</w:t>
      </w:r>
      <w:r w:rsidR="00EB457F" w:rsidRPr="00EB457F">
        <w:rPr>
          <w:rFonts w:ascii="Avenir Book" w:eastAsia="Times New Roman" w:hAnsi="Avenir Book" w:cs="Times New Roman"/>
          <w:color w:val="000000"/>
          <w:sz w:val="21"/>
          <w:szCs w:val="21"/>
          <w:lang w:eastAsia="tr-TR"/>
        </w:rPr>
        <w:t xml:space="preserve">, işbu Kullanım </w:t>
      </w:r>
      <w:proofErr w:type="spellStart"/>
      <w:r w:rsidR="00EB457F" w:rsidRPr="00EB457F">
        <w:rPr>
          <w:rFonts w:ascii="Avenir Book" w:eastAsia="Times New Roman" w:hAnsi="Avenir Book" w:cs="Times New Roman"/>
          <w:color w:val="000000"/>
          <w:sz w:val="21"/>
          <w:szCs w:val="21"/>
          <w:lang w:eastAsia="tr-TR"/>
        </w:rPr>
        <w:t>Koşulları’nı</w:t>
      </w:r>
      <w:proofErr w:type="spellEnd"/>
      <w:r w:rsidR="00EB457F" w:rsidRPr="00EB457F">
        <w:rPr>
          <w:rFonts w:ascii="Avenir Book" w:eastAsia="Times New Roman" w:hAnsi="Avenir Book" w:cs="Times New Roman"/>
          <w:color w:val="000000"/>
          <w:sz w:val="21"/>
          <w:szCs w:val="21"/>
          <w:lang w:eastAsia="tr-TR"/>
        </w:rPr>
        <w:t xml:space="preserve">, </w:t>
      </w:r>
      <w:proofErr w:type="spellStart"/>
      <w:r w:rsidR="00EB457F" w:rsidRPr="00EB457F">
        <w:rPr>
          <w:rFonts w:ascii="Avenir Book" w:eastAsia="Times New Roman" w:hAnsi="Avenir Book" w:cs="Times New Roman"/>
          <w:color w:val="000000"/>
          <w:sz w:val="21"/>
          <w:szCs w:val="21"/>
          <w:lang w:eastAsia="tr-TR"/>
        </w:rPr>
        <w:t>Portal’da</w:t>
      </w:r>
      <w:proofErr w:type="spellEnd"/>
      <w:r w:rsidR="00EB457F" w:rsidRPr="00EB457F">
        <w:rPr>
          <w:rFonts w:ascii="Avenir Book" w:eastAsia="Times New Roman" w:hAnsi="Avenir Book" w:cs="Times New Roman"/>
          <w:color w:val="000000"/>
          <w:sz w:val="21"/>
          <w:szCs w:val="21"/>
          <w:lang w:eastAsia="tr-TR"/>
        </w:rPr>
        <w:t xml:space="preserve"> yer alan her tür bilgi, İçerik, fiyatlandırmayı, sunulan hizmetleri </w:t>
      </w:r>
      <w:proofErr w:type="spellStart"/>
      <w:r w:rsidR="00EB457F" w:rsidRPr="00EB457F">
        <w:rPr>
          <w:rFonts w:ascii="Avenir Book" w:eastAsia="Times New Roman" w:hAnsi="Avenir Book" w:cs="Times New Roman"/>
          <w:color w:val="000000"/>
          <w:sz w:val="21"/>
          <w:szCs w:val="21"/>
          <w:lang w:eastAsia="tr-TR"/>
        </w:rPr>
        <w:t>Kullanıcı’ya</w:t>
      </w:r>
      <w:proofErr w:type="spellEnd"/>
      <w:r w:rsidR="00EB457F" w:rsidRPr="00EB457F">
        <w:rPr>
          <w:rFonts w:ascii="Avenir Book" w:eastAsia="Times New Roman" w:hAnsi="Avenir Book" w:cs="Times New Roman"/>
          <w:color w:val="000000"/>
          <w:sz w:val="21"/>
          <w:szCs w:val="21"/>
          <w:lang w:eastAsia="tr-TR"/>
        </w:rPr>
        <w:t xml:space="preserve"> herhangi bir ihbar veya bildirimde bulunmadan dilediği zaman değiştirme, kaldırma, azaltma, çoğaltma, üçüncü kişilerin erişimine kapatabilme ve silme hakkını saklı tutmaktadır. Bu değişiklikler periyodik </w:t>
      </w:r>
      <w:proofErr w:type="gramStart"/>
      <w:r w:rsidR="00EB457F" w:rsidRPr="00EB457F">
        <w:rPr>
          <w:rFonts w:ascii="Avenir Book" w:eastAsia="Times New Roman" w:hAnsi="Avenir Book" w:cs="Times New Roman"/>
          <w:color w:val="000000"/>
          <w:sz w:val="21"/>
          <w:szCs w:val="21"/>
          <w:lang w:eastAsia="tr-TR"/>
        </w:rPr>
        <w:t>olarak </w:t>
      </w:r>
      <w:r w:rsidR="006B5586" w:rsidRPr="006B5586">
        <w:rPr>
          <w:rFonts w:ascii="Avenir Book" w:eastAsia="Times New Roman" w:hAnsi="Avenir Book" w:cs="Times New Roman"/>
          <w:color w:val="000000"/>
          <w:sz w:val="21"/>
          <w:szCs w:val="21"/>
          <w:lang w:eastAsia="tr-TR"/>
        </w:rPr>
        <w:t xml:space="preserve"> </w:t>
      </w:r>
      <w:proofErr w:type="spellStart"/>
      <w:r w:rsidR="006B5586" w:rsidRPr="006B5586">
        <w:rPr>
          <w:rFonts w:ascii="Avenir Book" w:eastAsia="Times New Roman" w:hAnsi="Avenir Book" w:cs="Times New Roman"/>
          <w:color w:val="000000"/>
          <w:sz w:val="21"/>
          <w:szCs w:val="21"/>
          <w:u w:val="single"/>
          <w:lang w:eastAsia="tr-TR"/>
        </w:rPr>
        <w:t>magnet</w:t>
      </w:r>
      <w:proofErr w:type="gramEnd"/>
      <w:r w:rsidR="006B5586" w:rsidRPr="006B5586">
        <w:rPr>
          <w:rFonts w:ascii="Avenir Book" w:eastAsia="Times New Roman" w:hAnsi="Avenir Book" w:cs="Times New Roman"/>
          <w:color w:val="000000"/>
          <w:sz w:val="21"/>
          <w:szCs w:val="21"/>
          <w:u w:val="single"/>
          <w:lang w:eastAsia="tr-TR"/>
        </w:rPr>
        <w:t>.blog</w:t>
      </w:r>
      <w:r w:rsidR="00EB457F" w:rsidRPr="006B5586">
        <w:rPr>
          <w:rFonts w:ascii="Avenir Book" w:eastAsia="Times New Roman" w:hAnsi="Avenir Book" w:cs="Times New Roman"/>
          <w:color w:val="000000"/>
          <w:sz w:val="21"/>
          <w:szCs w:val="21"/>
          <w:u w:val="single"/>
          <w:lang w:eastAsia="tr-TR"/>
        </w:rPr>
        <w:t>’da</w:t>
      </w:r>
      <w:proofErr w:type="spellEnd"/>
      <w:r w:rsidR="00EB457F" w:rsidRPr="00EB457F">
        <w:rPr>
          <w:rFonts w:ascii="Avenir Book" w:eastAsia="Times New Roman" w:hAnsi="Avenir Book" w:cs="Times New Roman"/>
          <w:color w:val="000000"/>
          <w:sz w:val="21"/>
          <w:szCs w:val="21"/>
          <w:lang w:eastAsia="tr-TR"/>
        </w:rPr>
        <w:t xml:space="preserve"> yayımlanacak ve yayımlandığı tarihte geçerli olacaktır. </w:t>
      </w:r>
      <w:proofErr w:type="spellStart"/>
      <w:r w:rsidR="00EB457F" w:rsidRPr="00EB457F">
        <w:rPr>
          <w:rFonts w:ascii="Avenir Book" w:eastAsia="Times New Roman" w:hAnsi="Avenir Book" w:cs="Times New Roman"/>
          <w:color w:val="000000"/>
          <w:sz w:val="21"/>
          <w:szCs w:val="21"/>
          <w:lang w:eastAsia="tr-TR"/>
        </w:rPr>
        <w:t>Portal’a</w:t>
      </w:r>
      <w:proofErr w:type="spellEnd"/>
      <w:r w:rsidR="00EB457F" w:rsidRPr="00EB457F">
        <w:rPr>
          <w:rFonts w:ascii="Avenir Book" w:eastAsia="Times New Roman" w:hAnsi="Avenir Book" w:cs="Times New Roman"/>
          <w:color w:val="000000"/>
          <w:sz w:val="21"/>
          <w:szCs w:val="21"/>
          <w:lang w:eastAsia="tr-TR"/>
        </w:rPr>
        <w:t xml:space="preserve"> erişim sağlayan her gerçek veya tüzel kişi Kullanım </w:t>
      </w:r>
      <w:proofErr w:type="spellStart"/>
      <w:r w:rsidR="00EB457F" w:rsidRPr="00EB457F">
        <w:rPr>
          <w:rFonts w:ascii="Avenir Book" w:eastAsia="Times New Roman" w:hAnsi="Avenir Book" w:cs="Times New Roman"/>
          <w:color w:val="000000"/>
          <w:sz w:val="21"/>
          <w:szCs w:val="21"/>
          <w:lang w:eastAsia="tr-TR"/>
        </w:rPr>
        <w:t>Koşulları’nı</w:t>
      </w:r>
      <w:proofErr w:type="spellEnd"/>
      <w:r w:rsidR="00EB457F" w:rsidRPr="00EB457F">
        <w:rPr>
          <w:rFonts w:ascii="Avenir Book" w:eastAsia="Times New Roman" w:hAnsi="Avenir Book" w:cs="Times New Roman"/>
          <w:color w:val="000000"/>
          <w:sz w:val="21"/>
          <w:szCs w:val="21"/>
          <w:lang w:eastAsia="tr-TR"/>
        </w:rPr>
        <w:t xml:space="preserve"> ve </w:t>
      </w:r>
      <w:r>
        <w:rPr>
          <w:rFonts w:ascii="Avenir Book" w:eastAsia="Times New Roman" w:hAnsi="Avenir Book" w:cs="Times New Roman"/>
          <w:color w:val="000000"/>
          <w:sz w:val="21"/>
          <w:szCs w:val="21"/>
          <w:lang w:eastAsia="tr-TR"/>
        </w:rPr>
        <w:t>MAGNET QUARTERLY PORTALI</w:t>
      </w:r>
      <w:r w:rsidR="00EB457F" w:rsidRPr="00EB457F">
        <w:rPr>
          <w:rFonts w:ascii="Avenir Book" w:eastAsia="Times New Roman" w:hAnsi="Avenir Book" w:cs="Times New Roman"/>
          <w:color w:val="000000"/>
          <w:sz w:val="21"/>
          <w:szCs w:val="21"/>
          <w:lang w:eastAsia="tr-TR"/>
        </w:rPr>
        <w:t xml:space="preserve"> tarafından işbu Kullanım </w:t>
      </w:r>
      <w:proofErr w:type="spellStart"/>
      <w:r w:rsidR="00EB457F" w:rsidRPr="00EB457F">
        <w:rPr>
          <w:rFonts w:ascii="Avenir Book" w:eastAsia="Times New Roman" w:hAnsi="Avenir Book" w:cs="Times New Roman"/>
          <w:color w:val="000000"/>
          <w:sz w:val="21"/>
          <w:szCs w:val="21"/>
          <w:lang w:eastAsia="tr-TR"/>
        </w:rPr>
        <w:t>Koşulları’nda</w:t>
      </w:r>
      <w:proofErr w:type="spellEnd"/>
      <w:r w:rsidR="00EB457F" w:rsidRPr="00EB457F">
        <w:rPr>
          <w:rFonts w:ascii="Avenir Book" w:eastAsia="Times New Roman" w:hAnsi="Avenir Book" w:cs="Times New Roman"/>
          <w:color w:val="000000"/>
          <w:sz w:val="21"/>
          <w:szCs w:val="21"/>
          <w:lang w:eastAsia="tr-TR"/>
        </w:rPr>
        <w:t xml:space="preserve"> yapılan her değişikliği kabul etmiş sayılmaktadır. İşbu Kullanım Koşulları “</w:t>
      </w:r>
      <w:proofErr w:type="spellStart"/>
      <w:r w:rsidR="006B5586" w:rsidRPr="006B5586">
        <w:rPr>
          <w:rFonts w:ascii="Avenir Book" w:eastAsia="Times New Roman" w:hAnsi="Avenir Book" w:cs="Times New Roman"/>
          <w:color w:val="000000"/>
          <w:sz w:val="21"/>
          <w:szCs w:val="21"/>
          <w:lang w:eastAsia="tr-TR"/>
        </w:rPr>
        <w:t>https</w:t>
      </w:r>
      <w:proofErr w:type="spellEnd"/>
      <w:r w:rsidR="006B5586" w:rsidRPr="006B5586">
        <w:rPr>
          <w:rFonts w:ascii="Avenir Book" w:eastAsia="Times New Roman" w:hAnsi="Avenir Book" w:cs="Times New Roman"/>
          <w:color w:val="000000"/>
          <w:sz w:val="21"/>
          <w:szCs w:val="21"/>
          <w:lang w:eastAsia="tr-TR"/>
        </w:rPr>
        <w:t>://www.magnet.blog/</w:t>
      </w:r>
      <w:r w:rsidR="00EB457F" w:rsidRPr="00EB457F">
        <w:rPr>
          <w:rFonts w:ascii="Avenir Book" w:eastAsia="Times New Roman" w:hAnsi="Avenir Book" w:cs="Times New Roman"/>
          <w:color w:val="000000"/>
          <w:sz w:val="21"/>
          <w:szCs w:val="21"/>
          <w:lang w:eastAsia="tr-TR"/>
        </w:rPr>
        <w:t xml:space="preserve">” internet sitesi üzerinden yayımlanarak; </w:t>
      </w:r>
      <w:proofErr w:type="spellStart"/>
      <w:r w:rsidR="00EB457F" w:rsidRPr="00EB457F">
        <w:rPr>
          <w:rFonts w:ascii="Avenir Book" w:eastAsia="Times New Roman" w:hAnsi="Avenir Book" w:cs="Times New Roman"/>
          <w:color w:val="000000"/>
          <w:sz w:val="21"/>
          <w:szCs w:val="21"/>
          <w:lang w:eastAsia="tr-TR"/>
        </w:rPr>
        <w:t>Portal’ı</w:t>
      </w:r>
      <w:proofErr w:type="spellEnd"/>
      <w:r w:rsidR="00EB457F" w:rsidRPr="00EB457F">
        <w:rPr>
          <w:rFonts w:ascii="Avenir Book" w:eastAsia="Times New Roman" w:hAnsi="Avenir Book" w:cs="Times New Roman"/>
          <w:color w:val="000000"/>
          <w:sz w:val="21"/>
          <w:szCs w:val="21"/>
          <w:lang w:eastAsia="tr-TR"/>
        </w:rPr>
        <w:t xml:space="preserve"> kullanan her kişi tarafından erişimi mümkün kılınmıştır.</w:t>
      </w:r>
    </w:p>
    <w:p w14:paraId="22EEBA9F" w14:textId="5812326A" w:rsidR="00EB457F" w:rsidRPr="00EB457F" w:rsidRDefault="00802458" w:rsidP="00EB457F">
      <w:pPr>
        <w:numPr>
          <w:ilvl w:val="0"/>
          <w:numId w:val="3"/>
        </w:numPr>
        <w:shd w:val="clear" w:color="auto" w:fill="FFFFFF"/>
        <w:spacing w:before="100" w:beforeAutospacing="1"/>
        <w:rPr>
          <w:rFonts w:ascii="Avenir Book" w:eastAsia="Times New Roman" w:hAnsi="Avenir Book" w:cs="Times New Roman"/>
          <w:color w:val="000000"/>
          <w:sz w:val="21"/>
          <w:szCs w:val="21"/>
          <w:lang w:eastAsia="tr-TR"/>
        </w:rPr>
      </w:pPr>
      <w:r>
        <w:rPr>
          <w:rFonts w:ascii="Avenir Book" w:eastAsia="Times New Roman" w:hAnsi="Avenir Book" w:cs="Times New Roman"/>
          <w:color w:val="000000"/>
          <w:sz w:val="21"/>
          <w:szCs w:val="21"/>
          <w:lang w:eastAsia="tr-TR"/>
        </w:rPr>
        <w:t>MAGNET QUARTERLY PORTALI</w:t>
      </w:r>
      <w:r w:rsidR="00EB457F" w:rsidRPr="00EB457F">
        <w:rPr>
          <w:rFonts w:ascii="Avenir Book" w:eastAsia="Times New Roman" w:hAnsi="Avenir Book" w:cs="Times New Roman"/>
          <w:color w:val="000000"/>
          <w:sz w:val="21"/>
          <w:szCs w:val="21"/>
          <w:lang w:eastAsia="tr-TR"/>
        </w:rPr>
        <w:t xml:space="preserve"> zaman içinde üyelerine diğer kullanıcılara nazaran indirimler kampanyalar sağlayabilir ve bunları dilediği zaman kaldırabilir. Yine verdiği ürünlerin fiyatlarında değişiklik yapma hakkını saklı tutar. Bir kampanyadan veya indirimden yararlanan Üye bu hakkı, </w:t>
      </w:r>
      <w:proofErr w:type="spellStart"/>
      <w:r w:rsidR="00EB457F" w:rsidRPr="00EB457F">
        <w:rPr>
          <w:rFonts w:ascii="Avenir Book" w:eastAsia="Times New Roman" w:hAnsi="Avenir Book" w:cs="Times New Roman"/>
          <w:color w:val="000000"/>
          <w:sz w:val="21"/>
          <w:szCs w:val="21"/>
          <w:lang w:eastAsia="tr-TR"/>
        </w:rPr>
        <w:t>Portal’ın</w:t>
      </w:r>
      <w:proofErr w:type="spellEnd"/>
      <w:r w:rsidR="00EB457F" w:rsidRPr="00EB457F">
        <w:rPr>
          <w:rFonts w:ascii="Avenir Book" w:eastAsia="Times New Roman" w:hAnsi="Avenir Book" w:cs="Times New Roman"/>
          <w:color w:val="000000"/>
          <w:sz w:val="21"/>
          <w:szCs w:val="21"/>
          <w:lang w:eastAsia="tr-TR"/>
        </w:rPr>
        <w:t xml:space="preserve"> izin verdiği koşul ve zaman içinde kullanabilir.</w:t>
      </w:r>
    </w:p>
    <w:p w14:paraId="2AD2191B" w14:textId="77777777" w:rsidR="00EB457F" w:rsidRPr="00EB457F" w:rsidRDefault="00EB457F" w:rsidP="00EB457F">
      <w:pPr>
        <w:shd w:val="clear" w:color="auto" w:fill="FFFFFF"/>
        <w:spacing w:before="100" w:beforeAutospacing="1"/>
        <w:rPr>
          <w:rFonts w:ascii="Avenir Book" w:eastAsia="Times New Roman" w:hAnsi="Avenir Book" w:cs="Times New Roman"/>
          <w:color w:val="000000"/>
          <w:sz w:val="21"/>
          <w:szCs w:val="21"/>
          <w:lang w:eastAsia="tr-TR"/>
        </w:rPr>
      </w:pPr>
    </w:p>
    <w:p w14:paraId="7E024F6B" w14:textId="6CDB1936" w:rsidR="00EB457F" w:rsidRPr="00EB457F" w:rsidRDefault="00EB457F" w:rsidP="00EB457F">
      <w:pPr>
        <w:shd w:val="clear" w:color="auto" w:fill="FFFFFF"/>
        <w:spacing w:before="100" w:before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5-Fikri Mülkiyet Hakları</w:t>
      </w:r>
    </w:p>
    <w:p w14:paraId="0D458430" w14:textId="6E892649" w:rsidR="00EB457F" w:rsidRPr="00EB457F" w:rsidRDefault="00EB457F" w:rsidP="00EB457F">
      <w:pPr>
        <w:numPr>
          <w:ilvl w:val="0"/>
          <w:numId w:val="4"/>
        </w:numPr>
        <w:shd w:val="clear" w:color="auto" w:fill="FFFFFF"/>
        <w:spacing w:before="100" w:beforeAutospacing="1" w:after="100" w:after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İşbu Portal dahilinde erişilen, bu </w:t>
      </w:r>
      <w:proofErr w:type="spellStart"/>
      <w:r w:rsidRPr="00EB457F">
        <w:rPr>
          <w:rFonts w:ascii="Avenir Book" w:eastAsia="Times New Roman" w:hAnsi="Avenir Book" w:cs="Times New Roman"/>
          <w:color w:val="000000"/>
          <w:sz w:val="21"/>
          <w:szCs w:val="21"/>
          <w:lang w:eastAsia="tr-TR"/>
        </w:rPr>
        <w:t>Portal’ın</w:t>
      </w:r>
      <w:proofErr w:type="spellEnd"/>
      <w:r w:rsidRPr="00EB457F">
        <w:rPr>
          <w:rFonts w:ascii="Avenir Book" w:eastAsia="Times New Roman" w:hAnsi="Avenir Book" w:cs="Times New Roman"/>
          <w:color w:val="000000"/>
          <w:sz w:val="21"/>
          <w:szCs w:val="21"/>
          <w:lang w:eastAsia="tr-TR"/>
        </w:rPr>
        <w:t xml:space="preserve"> </w:t>
      </w:r>
      <w:proofErr w:type="spellStart"/>
      <w:r w:rsidRPr="00EB457F">
        <w:rPr>
          <w:rFonts w:ascii="Avenir Book" w:eastAsia="Times New Roman" w:hAnsi="Avenir Book" w:cs="Times New Roman"/>
          <w:color w:val="000000"/>
          <w:sz w:val="21"/>
          <w:szCs w:val="21"/>
          <w:lang w:eastAsia="tr-TR"/>
        </w:rPr>
        <w:t>veritabanı</w:t>
      </w:r>
      <w:proofErr w:type="spellEnd"/>
      <w:r w:rsidRPr="00EB457F">
        <w:rPr>
          <w:rFonts w:ascii="Avenir Book" w:eastAsia="Times New Roman" w:hAnsi="Avenir Book" w:cs="Times New Roman"/>
          <w:color w:val="000000"/>
          <w:sz w:val="21"/>
          <w:szCs w:val="21"/>
          <w:lang w:eastAsia="tr-TR"/>
        </w:rPr>
        <w:t xml:space="preserve">, </w:t>
      </w:r>
      <w:proofErr w:type="spellStart"/>
      <w:r w:rsidRPr="00EB457F">
        <w:rPr>
          <w:rFonts w:ascii="Avenir Book" w:eastAsia="Times New Roman" w:hAnsi="Avenir Book" w:cs="Times New Roman"/>
          <w:color w:val="000000"/>
          <w:sz w:val="21"/>
          <w:szCs w:val="21"/>
          <w:lang w:eastAsia="tr-TR"/>
        </w:rPr>
        <w:t>arayüzü</w:t>
      </w:r>
      <w:proofErr w:type="spellEnd"/>
      <w:r w:rsidRPr="00EB457F">
        <w:rPr>
          <w:rFonts w:ascii="Avenir Book" w:eastAsia="Times New Roman" w:hAnsi="Avenir Book" w:cs="Times New Roman"/>
          <w:color w:val="000000"/>
          <w:sz w:val="21"/>
          <w:szCs w:val="21"/>
          <w:lang w:eastAsia="tr-TR"/>
        </w:rPr>
        <w:t xml:space="preserve">, tasarım, metin, görseller, imge, logo, html kodu ve diğer kodlar gibi (bunlarla sınırlı olmamak kaydıyla) tüm elemanları </w:t>
      </w:r>
      <w:r w:rsidR="00802458">
        <w:rPr>
          <w:rFonts w:ascii="Avenir Book" w:eastAsia="Times New Roman" w:hAnsi="Avenir Book" w:cs="Times New Roman"/>
          <w:color w:val="000000"/>
          <w:sz w:val="21"/>
          <w:szCs w:val="21"/>
          <w:lang w:eastAsia="tr-TR"/>
        </w:rPr>
        <w:t>MAGNET QUARTERLY PORTALI</w:t>
      </w:r>
      <w:r w:rsidRPr="00EB457F">
        <w:rPr>
          <w:rFonts w:ascii="Avenir Book" w:eastAsia="Times New Roman" w:hAnsi="Avenir Book" w:cs="Times New Roman"/>
          <w:color w:val="000000"/>
          <w:sz w:val="21"/>
          <w:szCs w:val="21"/>
          <w:lang w:eastAsia="tr-TR"/>
        </w:rPr>
        <w:t xml:space="preserve"> adına kayıtlı, kullanım pazarlama hakları alınmış olsun veya henüz sertifikalanmamış yenilik dahi “telif hakları, satış pazarlama” hakları </w:t>
      </w:r>
      <w:r w:rsidR="00802458">
        <w:rPr>
          <w:rFonts w:ascii="Avenir Book" w:eastAsia="Times New Roman" w:hAnsi="Avenir Book" w:cs="Times New Roman"/>
          <w:color w:val="000000"/>
          <w:sz w:val="21"/>
          <w:szCs w:val="21"/>
          <w:lang w:eastAsia="tr-TR"/>
        </w:rPr>
        <w:t xml:space="preserve">MAGNET QUARTERLY </w:t>
      </w:r>
      <w:proofErr w:type="spellStart"/>
      <w:r w:rsidR="00802458">
        <w:rPr>
          <w:rFonts w:ascii="Avenir Book" w:eastAsia="Times New Roman" w:hAnsi="Avenir Book" w:cs="Times New Roman"/>
          <w:color w:val="000000"/>
          <w:sz w:val="21"/>
          <w:szCs w:val="21"/>
          <w:lang w:eastAsia="tr-TR"/>
        </w:rPr>
        <w:t>PORTALI</w:t>
      </w:r>
      <w:r w:rsidRPr="00EB457F">
        <w:rPr>
          <w:rFonts w:ascii="Avenir Book" w:eastAsia="Times New Roman" w:hAnsi="Avenir Book" w:cs="Times New Roman"/>
          <w:color w:val="000000"/>
          <w:sz w:val="21"/>
          <w:szCs w:val="21"/>
          <w:lang w:eastAsia="tr-TR"/>
        </w:rPr>
        <w:t>’a</w:t>
      </w:r>
      <w:proofErr w:type="spellEnd"/>
      <w:r w:rsidRPr="00EB457F">
        <w:rPr>
          <w:rFonts w:ascii="Avenir Book" w:eastAsia="Times New Roman" w:hAnsi="Avenir Book" w:cs="Times New Roman"/>
          <w:color w:val="000000"/>
          <w:sz w:val="21"/>
          <w:szCs w:val="21"/>
          <w:lang w:eastAsia="tr-TR"/>
        </w:rPr>
        <w:t xml:space="preserve"> aittir.</w:t>
      </w:r>
    </w:p>
    <w:p w14:paraId="3EECD9E3" w14:textId="1FD0E228" w:rsidR="00EB457F" w:rsidRPr="00EB457F" w:rsidRDefault="00EB457F" w:rsidP="00EB457F">
      <w:pPr>
        <w:numPr>
          <w:ilvl w:val="0"/>
          <w:numId w:val="4"/>
        </w:numPr>
        <w:shd w:val="clear" w:color="auto" w:fill="FFFFFF"/>
        <w:spacing w:before="100" w:before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Kullanıcılar, </w:t>
      </w:r>
      <w:r w:rsidR="00802458">
        <w:rPr>
          <w:rFonts w:ascii="Avenir Book" w:eastAsia="Times New Roman" w:hAnsi="Avenir Book" w:cs="Times New Roman"/>
          <w:color w:val="000000"/>
          <w:sz w:val="21"/>
          <w:szCs w:val="21"/>
          <w:lang w:eastAsia="tr-TR"/>
        </w:rPr>
        <w:t xml:space="preserve">MAGNET QUARTERLY </w:t>
      </w:r>
      <w:proofErr w:type="spellStart"/>
      <w:r w:rsidR="00802458">
        <w:rPr>
          <w:rFonts w:ascii="Avenir Book" w:eastAsia="Times New Roman" w:hAnsi="Avenir Book" w:cs="Times New Roman"/>
          <w:color w:val="000000"/>
          <w:sz w:val="21"/>
          <w:szCs w:val="21"/>
          <w:lang w:eastAsia="tr-TR"/>
        </w:rPr>
        <w:t>PORTALI</w:t>
      </w:r>
      <w:r w:rsidRPr="00EB457F">
        <w:rPr>
          <w:rFonts w:ascii="Avenir Book" w:eastAsia="Times New Roman" w:hAnsi="Avenir Book" w:cs="Times New Roman"/>
          <w:color w:val="000000"/>
          <w:sz w:val="21"/>
          <w:szCs w:val="21"/>
          <w:lang w:eastAsia="tr-TR"/>
        </w:rPr>
        <w:t>’un</w:t>
      </w:r>
      <w:proofErr w:type="spellEnd"/>
      <w:r w:rsidRPr="00EB457F">
        <w:rPr>
          <w:rFonts w:ascii="Avenir Book" w:eastAsia="Times New Roman" w:hAnsi="Avenir Book" w:cs="Times New Roman"/>
          <w:color w:val="000000"/>
          <w:sz w:val="21"/>
          <w:szCs w:val="21"/>
          <w:lang w:eastAsia="tr-TR"/>
        </w:rPr>
        <w:t xml:space="preserve"> sunmuş olduğu süreli yayınların ve diğer ürünlerin kapak fotoğraflarını, tasarımlarını, katalogları vb. bilgilerini ve </w:t>
      </w:r>
      <w:proofErr w:type="spellStart"/>
      <w:r w:rsidRPr="00EB457F">
        <w:rPr>
          <w:rFonts w:ascii="Avenir Book" w:eastAsia="Times New Roman" w:hAnsi="Avenir Book" w:cs="Times New Roman"/>
          <w:color w:val="000000"/>
          <w:sz w:val="21"/>
          <w:szCs w:val="21"/>
          <w:lang w:eastAsia="tr-TR"/>
        </w:rPr>
        <w:t>Portal’ın</w:t>
      </w:r>
      <w:proofErr w:type="spellEnd"/>
      <w:r w:rsidRPr="00EB457F">
        <w:rPr>
          <w:rFonts w:ascii="Avenir Book" w:eastAsia="Times New Roman" w:hAnsi="Avenir Book" w:cs="Times New Roman"/>
          <w:color w:val="000000"/>
          <w:sz w:val="21"/>
          <w:szCs w:val="21"/>
          <w:lang w:eastAsia="tr-TR"/>
        </w:rPr>
        <w:t xml:space="preserve"> tüm içeriğini (bunlarla sınırlı olmamak kaydıyla; her türlü resim, metin, makale, görsel ve işitsel imgeleri, dosyaları, veri tabanları, kod yapıları, listelerin) doğrudan veya dolaylı olarak, kar amacı gütmeden veya ticari amaçla, yeniden satmak, işlemek, kopyalamak, çoğaltmak, atıf yapmadan paylaşmak, dağıtmak, sergilemek  hakkına sahip değildirler.</w:t>
      </w:r>
    </w:p>
    <w:p w14:paraId="59EC8D06" w14:textId="2C6311B2" w:rsidR="00EB457F" w:rsidRPr="00EB457F" w:rsidRDefault="00EB457F" w:rsidP="00EB457F">
      <w:pPr>
        <w:shd w:val="clear" w:color="auto" w:fill="FFFFFF"/>
        <w:spacing w:before="100" w:beforeAutospacing="1"/>
        <w:rPr>
          <w:rFonts w:ascii="Avenir Book" w:eastAsia="Times New Roman" w:hAnsi="Avenir Book" w:cs="Times New Roman"/>
          <w:color w:val="000000"/>
          <w:sz w:val="21"/>
          <w:szCs w:val="21"/>
          <w:lang w:eastAsia="tr-TR"/>
        </w:rPr>
      </w:pPr>
    </w:p>
    <w:p w14:paraId="6FAAB4D9" w14:textId="6CFE4B4B" w:rsidR="00EB457F" w:rsidRPr="00EB457F" w:rsidRDefault="00EB457F" w:rsidP="00EB457F">
      <w:pPr>
        <w:shd w:val="clear" w:color="auto" w:fill="FFFFFF"/>
        <w:spacing w:before="100" w:before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6-Mücbir Sebepler</w:t>
      </w:r>
    </w:p>
    <w:p w14:paraId="52CC635F" w14:textId="28D0B853" w:rsidR="00EB457F" w:rsidRPr="00EB457F" w:rsidRDefault="00EB457F" w:rsidP="00EB457F">
      <w:pPr>
        <w:numPr>
          <w:ilvl w:val="0"/>
          <w:numId w:val="5"/>
        </w:numPr>
        <w:shd w:val="clear" w:color="auto" w:fill="FFFFFF"/>
        <w:spacing w:before="100" w:before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Hukuken mücbir sebep sayılan tüm durumlarda, geç ifa etme, eksik ifa etme veya ifa etmeme hallerinde </w:t>
      </w:r>
      <w:r w:rsidR="00802458">
        <w:rPr>
          <w:rFonts w:ascii="Avenir Book" w:eastAsia="Times New Roman" w:hAnsi="Avenir Book" w:cs="Times New Roman"/>
          <w:color w:val="000000"/>
          <w:sz w:val="21"/>
          <w:szCs w:val="21"/>
          <w:lang w:eastAsia="tr-TR"/>
        </w:rPr>
        <w:t xml:space="preserve">MAGNET QUARTERLY </w:t>
      </w:r>
      <w:proofErr w:type="spellStart"/>
      <w:r w:rsidR="00802458">
        <w:rPr>
          <w:rFonts w:ascii="Avenir Book" w:eastAsia="Times New Roman" w:hAnsi="Avenir Book" w:cs="Times New Roman"/>
          <w:color w:val="000000"/>
          <w:sz w:val="21"/>
          <w:szCs w:val="21"/>
          <w:lang w:eastAsia="tr-TR"/>
        </w:rPr>
        <w:t>PORTALI</w:t>
      </w:r>
      <w:r w:rsidRPr="00EB457F">
        <w:rPr>
          <w:rFonts w:ascii="Avenir Book" w:eastAsia="Times New Roman" w:hAnsi="Avenir Book" w:cs="Times New Roman"/>
          <w:color w:val="000000"/>
          <w:sz w:val="21"/>
          <w:szCs w:val="21"/>
          <w:lang w:eastAsia="tr-TR"/>
        </w:rPr>
        <w:t>’un</w:t>
      </w:r>
      <w:proofErr w:type="spellEnd"/>
      <w:r w:rsidRPr="00EB457F">
        <w:rPr>
          <w:rFonts w:ascii="Avenir Book" w:eastAsia="Times New Roman" w:hAnsi="Avenir Book" w:cs="Times New Roman"/>
          <w:color w:val="000000"/>
          <w:sz w:val="21"/>
          <w:szCs w:val="21"/>
          <w:lang w:eastAsia="tr-TR"/>
        </w:rPr>
        <w:t xml:space="preserve"> herhangi bir tazminat yükümlülüğü doğmayacaktır. Mücbir sebep, ilgili tarafın makul kontrolü haricinde ve </w:t>
      </w:r>
      <w:r w:rsidR="00802458">
        <w:rPr>
          <w:rFonts w:ascii="Avenir Book" w:eastAsia="Times New Roman" w:hAnsi="Avenir Book" w:cs="Times New Roman"/>
          <w:color w:val="000000"/>
          <w:sz w:val="21"/>
          <w:szCs w:val="21"/>
          <w:lang w:eastAsia="tr-TR"/>
        </w:rPr>
        <w:t xml:space="preserve">MAGNET QUARTERLY </w:t>
      </w:r>
      <w:proofErr w:type="spellStart"/>
      <w:r w:rsidR="00802458">
        <w:rPr>
          <w:rFonts w:ascii="Avenir Book" w:eastAsia="Times New Roman" w:hAnsi="Avenir Book" w:cs="Times New Roman"/>
          <w:color w:val="000000"/>
          <w:sz w:val="21"/>
          <w:szCs w:val="21"/>
          <w:lang w:eastAsia="tr-TR"/>
        </w:rPr>
        <w:t>PORTALI</w:t>
      </w:r>
      <w:r w:rsidRPr="00EB457F">
        <w:rPr>
          <w:rFonts w:ascii="Avenir Book" w:eastAsia="Times New Roman" w:hAnsi="Avenir Book" w:cs="Times New Roman"/>
          <w:color w:val="000000"/>
          <w:sz w:val="21"/>
          <w:szCs w:val="21"/>
          <w:lang w:eastAsia="tr-TR"/>
        </w:rPr>
        <w:t>’un</w:t>
      </w:r>
      <w:proofErr w:type="spellEnd"/>
      <w:r w:rsidRPr="00EB457F">
        <w:rPr>
          <w:rFonts w:ascii="Avenir Book" w:eastAsia="Times New Roman" w:hAnsi="Avenir Book" w:cs="Times New Roman"/>
          <w:color w:val="000000"/>
          <w:sz w:val="21"/>
          <w:szCs w:val="21"/>
          <w:lang w:eastAsia="tr-TR"/>
        </w:rPr>
        <w:t xml:space="preserve"> gerekli özeni göstermesine rağmen önleyemediği olaylar olarak yorumlanacak olup, sayılanlarla sınırlı olmamak şartıyla doğal afet, savaş, yangın, </w:t>
      </w:r>
      <w:proofErr w:type="spellStart"/>
      <w:r w:rsidRPr="00EB457F">
        <w:rPr>
          <w:rFonts w:ascii="Avenir Book" w:eastAsia="Times New Roman" w:hAnsi="Avenir Book" w:cs="Times New Roman"/>
          <w:color w:val="000000"/>
          <w:sz w:val="21"/>
          <w:szCs w:val="21"/>
          <w:lang w:eastAsia="tr-TR"/>
        </w:rPr>
        <w:t>pandemi</w:t>
      </w:r>
      <w:proofErr w:type="spellEnd"/>
      <w:r w:rsidRPr="00EB457F">
        <w:rPr>
          <w:rFonts w:ascii="Avenir Book" w:eastAsia="Times New Roman" w:hAnsi="Avenir Book" w:cs="Times New Roman"/>
          <w:color w:val="000000"/>
          <w:sz w:val="21"/>
          <w:szCs w:val="21"/>
          <w:lang w:eastAsia="tr-TR"/>
        </w:rPr>
        <w:t xml:space="preserve">, grev, ayaklanma, isyan, kötü hava koşulları, altyapı ve internet arızaları, </w:t>
      </w:r>
      <w:r w:rsidRPr="00EB457F">
        <w:rPr>
          <w:rFonts w:ascii="Avenir Book" w:eastAsia="Times New Roman" w:hAnsi="Avenir Book" w:cs="Times New Roman"/>
          <w:color w:val="000000"/>
          <w:sz w:val="21"/>
          <w:szCs w:val="21"/>
          <w:lang w:eastAsia="tr-TR"/>
        </w:rPr>
        <w:lastRenderedPageBreak/>
        <w:t>sisteme ilişkin iyileştirme veya yenileştirme çalışmaları ve bu sebeple meydana gelebilecek her türlü arıza, elektrik kesintisi, erişim problemleri, ürün tesliminde gecikmeler mücbir sebep hallerindendir.</w:t>
      </w:r>
    </w:p>
    <w:p w14:paraId="5F02243A" w14:textId="33D3CB24" w:rsidR="00EB457F" w:rsidRPr="00EB457F" w:rsidRDefault="00EB457F" w:rsidP="00EB457F">
      <w:pPr>
        <w:shd w:val="clear" w:color="auto" w:fill="FFFFFF"/>
        <w:spacing w:before="100" w:before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7-Uygulanacak Hukuki Yetki</w:t>
      </w:r>
    </w:p>
    <w:p w14:paraId="22A472FE" w14:textId="77777777" w:rsidR="00EB457F" w:rsidRPr="00EB457F" w:rsidRDefault="00EB457F" w:rsidP="00EB457F">
      <w:pPr>
        <w:numPr>
          <w:ilvl w:val="0"/>
          <w:numId w:val="6"/>
        </w:numPr>
        <w:shd w:val="clear" w:color="auto" w:fill="FFFFFF"/>
        <w:spacing w:before="100" w:before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İşbu sözleşmeden kaynaklı uyuşmazlıklarda, sözleşmenin yorumlanmasında Türk Hukuku uygulanır. İşbu “Kullanım </w:t>
      </w:r>
      <w:proofErr w:type="spellStart"/>
      <w:r w:rsidRPr="00EB457F">
        <w:rPr>
          <w:rFonts w:ascii="Avenir Book" w:eastAsia="Times New Roman" w:hAnsi="Avenir Book" w:cs="Times New Roman"/>
          <w:color w:val="000000"/>
          <w:sz w:val="21"/>
          <w:szCs w:val="21"/>
          <w:lang w:eastAsia="tr-TR"/>
        </w:rPr>
        <w:t>Koşulları”ndan</w:t>
      </w:r>
      <w:proofErr w:type="spellEnd"/>
      <w:r w:rsidRPr="00EB457F">
        <w:rPr>
          <w:rFonts w:ascii="Avenir Book" w:eastAsia="Times New Roman" w:hAnsi="Avenir Book" w:cs="Times New Roman"/>
          <w:color w:val="000000"/>
          <w:sz w:val="21"/>
          <w:szCs w:val="21"/>
          <w:lang w:eastAsia="tr-TR"/>
        </w:rPr>
        <w:t xml:space="preserve"> doğan veya doğabilecek her türlü ihtilaf hallerinde Mesafeli Sözleşmeler ile yapılan satışlar hariç olmak üzere İstanbul Mahkemeleri ve icra daireleri yetkilidir.</w:t>
      </w:r>
    </w:p>
    <w:p w14:paraId="3102DDD5" w14:textId="77777777" w:rsidR="00EB457F" w:rsidRPr="00EB457F" w:rsidRDefault="00EB457F" w:rsidP="00EB457F">
      <w:pPr>
        <w:shd w:val="clear" w:color="auto" w:fill="FFFFFF"/>
        <w:spacing w:before="100" w:beforeAutospacing="1"/>
        <w:rPr>
          <w:rFonts w:ascii="Avenir Book" w:eastAsia="Times New Roman" w:hAnsi="Avenir Book" w:cs="Times New Roman"/>
          <w:color w:val="000000"/>
          <w:sz w:val="21"/>
          <w:szCs w:val="21"/>
          <w:lang w:eastAsia="tr-TR"/>
        </w:rPr>
      </w:pPr>
    </w:p>
    <w:p w14:paraId="5F24EDF5" w14:textId="6AFE189B" w:rsidR="00EB457F" w:rsidRPr="00EB457F" w:rsidRDefault="00EB457F" w:rsidP="00EB457F">
      <w:pPr>
        <w:shd w:val="clear" w:color="auto" w:fill="FFFFFF"/>
        <w:spacing w:before="100" w:before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8-Yürürlük ve Kabul</w:t>
      </w:r>
    </w:p>
    <w:p w14:paraId="5ED9F7A3" w14:textId="1C33AA03" w:rsidR="00EB457F" w:rsidRPr="00EB457F" w:rsidRDefault="00EB457F" w:rsidP="00EB457F">
      <w:pPr>
        <w:numPr>
          <w:ilvl w:val="0"/>
          <w:numId w:val="7"/>
        </w:numPr>
        <w:shd w:val="clear" w:color="auto" w:fill="FFFFFF"/>
        <w:spacing w:before="100" w:beforeAutospacing="1"/>
        <w:rPr>
          <w:rFonts w:ascii="Avenir Book" w:eastAsia="Times New Roman" w:hAnsi="Avenir Book" w:cs="Times New Roman"/>
          <w:color w:val="000000"/>
          <w:sz w:val="21"/>
          <w:szCs w:val="21"/>
          <w:lang w:eastAsia="tr-TR"/>
        </w:rPr>
      </w:pPr>
      <w:r w:rsidRPr="00EB457F">
        <w:rPr>
          <w:rFonts w:ascii="Avenir Book" w:eastAsia="Times New Roman" w:hAnsi="Avenir Book" w:cs="Times New Roman"/>
          <w:color w:val="000000"/>
          <w:sz w:val="21"/>
          <w:szCs w:val="21"/>
          <w:lang w:eastAsia="tr-TR"/>
        </w:rPr>
        <w:t xml:space="preserve">İşbu Kullanım Koşulları, </w:t>
      </w:r>
      <w:r w:rsidR="00802458">
        <w:rPr>
          <w:rFonts w:ascii="Avenir Book" w:eastAsia="Times New Roman" w:hAnsi="Avenir Book" w:cs="Times New Roman"/>
          <w:color w:val="000000"/>
          <w:sz w:val="21"/>
          <w:szCs w:val="21"/>
          <w:lang w:eastAsia="tr-TR"/>
        </w:rPr>
        <w:t>MAGNET QUARTERLY PORTALI</w:t>
      </w:r>
      <w:r w:rsidRPr="00EB457F">
        <w:rPr>
          <w:rFonts w:ascii="Avenir Book" w:eastAsia="Times New Roman" w:hAnsi="Avenir Book" w:cs="Times New Roman"/>
          <w:color w:val="000000"/>
          <w:sz w:val="21"/>
          <w:szCs w:val="21"/>
          <w:lang w:eastAsia="tr-TR"/>
        </w:rPr>
        <w:t xml:space="preserve"> tarafından </w:t>
      </w:r>
      <w:proofErr w:type="spellStart"/>
      <w:r w:rsidRPr="00EB457F">
        <w:rPr>
          <w:rFonts w:ascii="Avenir Book" w:eastAsia="Times New Roman" w:hAnsi="Avenir Book" w:cs="Times New Roman"/>
          <w:color w:val="000000"/>
          <w:sz w:val="21"/>
          <w:szCs w:val="21"/>
          <w:lang w:eastAsia="tr-TR"/>
        </w:rPr>
        <w:t>Portalda</w:t>
      </w:r>
      <w:proofErr w:type="spellEnd"/>
      <w:r w:rsidRPr="00EB457F">
        <w:rPr>
          <w:rFonts w:ascii="Avenir Book" w:eastAsia="Times New Roman" w:hAnsi="Avenir Book" w:cs="Times New Roman"/>
          <w:color w:val="000000"/>
          <w:sz w:val="21"/>
          <w:szCs w:val="21"/>
          <w:lang w:eastAsia="tr-TR"/>
        </w:rPr>
        <w:t xml:space="preserve"> yayımlandığı tarihte yürürlüğe girer. Kullanıcılar işbu Kullanım Koşullarını ve zaman içinde yapılan değişiklikleri </w:t>
      </w:r>
      <w:proofErr w:type="spellStart"/>
      <w:r w:rsidRPr="00EB457F">
        <w:rPr>
          <w:rFonts w:ascii="Avenir Book" w:eastAsia="Times New Roman" w:hAnsi="Avenir Book" w:cs="Times New Roman"/>
          <w:color w:val="000000"/>
          <w:sz w:val="21"/>
          <w:szCs w:val="21"/>
          <w:lang w:eastAsia="tr-TR"/>
        </w:rPr>
        <w:t>Portalı</w:t>
      </w:r>
      <w:proofErr w:type="spellEnd"/>
      <w:r w:rsidRPr="00EB457F">
        <w:rPr>
          <w:rFonts w:ascii="Avenir Book" w:eastAsia="Times New Roman" w:hAnsi="Avenir Book" w:cs="Times New Roman"/>
          <w:color w:val="000000"/>
          <w:sz w:val="21"/>
          <w:szCs w:val="21"/>
          <w:lang w:eastAsia="tr-TR"/>
        </w:rPr>
        <w:t xml:space="preserve"> kullanmakla kabul etmiş olmaktadırlar.</w:t>
      </w:r>
    </w:p>
    <w:p w14:paraId="2786CF54" w14:textId="77777777" w:rsidR="00EB457F" w:rsidRPr="00EB457F" w:rsidRDefault="00EB457F" w:rsidP="00EB457F">
      <w:pPr>
        <w:shd w:val="clear" w:color="auto" w:fill="FFFFFF"/>
        <w:spacing w:before="100" w:beforeAutospacing="1"/>
        <w:rPr>
          <w:rFonts w:ascii="Avenir Book" w:eastAsia="Times New Roman" w:hAnsi="Avenir Book" w:cs="Times New Roman"/>
          <w:color w:val="000000"/>
          <w:sz w:val="21"/>
          <w:szCs w:val="21"/>
          <w:lang w:eastAsia="tr-TR"/>
        </w:rPr>
      </w:pPr>
    </w:p>
    <w:p w14:paraId="2D43FF17" w14:textId="77777777" w:rsidR="00EB457F" w:rsidRPr="00EB457F" w:rsidRDefault="00EB457F">
      <w:pPr>
        <w:rPr>
          <w:rFonts w:ascii="Avenir Book" w:hAnsi="Avenir Book"/>
        </w:rPr>
      </w:pPr>
    </w:p>
    <w:sectPr w:rsidR="00EB457F" w:rsidRPr="00EB4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4592"/>
    <w:multiLevelType w:val="multilevel"/>
    <w:tmpl w:val="6DE8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08E"/>
    <w:multiLevelType w:val="multilevel"/>
    <w:tmpl w:val="20F8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D36F3"/>
    <w:multiLevelType w:val="multilevel"/>
    <w:tmpl w:val="B2D4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766BD"/>
    <w:multiLevelType w:val="multilevel"/>
    <w:tmpl w:val="416E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D236D"/>
    <w:multiLevelType w:val="multilevel"/>
    <w:tmpl w:val="64D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E39C3"/>
    <w:multiLevelType w:val="multilevel"/>
    <w:tmpl w:val="6C50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D4471"/>
    <w:multiLevelType w:val="multilevel"/>
    <w:tmpl w:val="E0B0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7F"/>
    <w:rsid w:val="001606C2"/>
    <w:rsid w:val="006B5586"/>
    <w:rsid w:val="00736539"/>
    <w:rsid w:val="00802458"/>
    <w:rsid w:val="00CB7994"/>
    <w:rsid w:val="00EB4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5932D3D"/>
  <w15:chartTrackingRefBased/>
  <w15:docId w15:val="{9F792C5F-C91F-6E47-927D-2EB89E0A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457F"/>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EB457F"/>
    <w:rPr>
      <w:color w:val="0000FF"/>
      <w:u w:val="single"/>
    </w:rPr>
  </w:style>
  <w:style w:type="character" w:styleId="Vurgu">
    <w:name w:val="Emphasis"/>
    <w:basedOn w:val="VarsaylanParagrafYazTipi"/>
    <w:uiPriority w:val="20"/>
    <w:qFormat/>
    <w:rsid w:val="00EB457F"/>
    <w:rPr>
      <w:i/>
      <w:iCs/>
    </w:rPr>
  </w:style>
  <w:style w:type="character" w:styleId="Gl">
    <w:name w:val="Strong"/>
    <w:basedOn w:val="VarsaylanParagrafYazTipi"/>
    <w:uiPriority w:val="22"/>
    <w:qFormat/>
    <w:rsid w:val="00EB457F"/>
    <w:rPr>
      <w:b/>
      <w:bCs/>
    </w:rPr>
  </w:style>
  <w:style w:type="paragraph" w:styleId="Dzeltme">
    <w:name w:val="Revision"/>
    <w:hidden/>
    <w:uiPriority w:val="99"/>
    <w:semiHidden/>
    <w:rsid w:val="0080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507370">
      <w:bodyDiv w:val="1"/>
      <w:marLeft w:val="0"/>
      <w:marRight w:val="0"/>
      <w:marTop w:val="0"/>
      <w:marBottom w:val="0"/>
      <w:divBdr>
        <w:top w:val="none" w:sz="0" w:space="0" w:color="auto"/>
        <w:left w:val="none" w:sz="0" w:space="0" w:color="auto"/>
        <w:bottom w:val="none" w:sz="0" w:space="0" w:color="auto"/>
        <w:right w:val="none" w:sz="0" w:space="0" w:color="auto"/>
      </w:divBdr>
    </w:div>
    <w:div w:id="871305169">
      <w:bodyDiv w:val="1"/>
      <w:marLeft w:val="0"/>
      <w:marRight w:val="0"/>
      <w:marTop w:val="0"/>
      <w:marBottom w:val="0"/>
      <w:divBdr>
        <w:top w:val="none" w:sz="0" w:space="0" w:color="auto"/>
        <w:left w:val="none" w:sz="0" w:space="0" w:color="auto"/>
        <w:bottom w:val="none" w:sz="0" w:space="0" w:color="auto"/>
        <w:right w:val="none" w:sz="0" w:space="0" w:color="auto"/>
      </w:divBdr>
    </w:div>
    <w:div w:id="919171316">
      <w:bodyDiv w:val="1"/>
      <w:marLeft w:val="0"/>
      <w:marRight w:val="0"/>
      <w:marTop w:val="0"/>
      <w:marBottom w:val="0"/>
      <w:divBdr>
        <w:top w:val="none" w:sz="0" w:space="0" w:color="auto"/>
        <w:left w:val="none" w:sz="0" w:space="0" w:color="auto"/>
        <w:bottom w:val="none" w:sz="0" w:space="0" w:color="auto"/>
        <w:right w:val="none" w:sz="0" w:space="0" w:color="auto"/>
      </w:divBdr>
    </w:div>
    <w:div w:id="1100491776">
      <w:bodyDiv w:val="1"/>
      <w:marLeft w:val="0"/>
      <w:marRight w:val="0"/>
      <w:marTop w:val="0"/>
      <w:marBottom w:val="0"/>
      <w:divBdr>
        <w:top w:val="none" w:sz="0" w:space="0" w:color="auto"/>
        <w:left w:val="none" w:sz="0" w:space="0" w:color="auto"/>
        <w:bottom w:val="none" w:sz="0" w:space="0" w:color="auto"/>
        <w:right w:val="none" w:sz="0" w:space="0" w:color="auto"/>
      </w:divBdr>
    </w:div>
    <w:div w:id="1108504824">
      <w:bodyDiv w:val="1"/>
      <w:marLeft w:val="0"/>
      <w:marRight w:val="0"/>
      <w:marTop w:val="0"/>
      <w:marBottom w:val="0"/>
      <w:divBdr>
        <w:top w:val="none" w:sz="0" w:space="0" w:color="auto"/>
        <w:left w:val="none" w:sz="0" w:space="0" w:color="auto"/>
        <w:bottom w:val="none" w:sz="0" w:space="0" w:color="auto"/>
        <w:right w:val="none" w:sz="0" w:space="0" w:color="auto"/>
      </w:divBdr>
    </w:div>
    <w:div w:id="1234586618">
      <w:bodyDiv w:val="1"/>
      <w:marLeft w:val="0"/>
      <w:marRight w:val="0"/>
      <w:marTop w:val="0"/>
      <w:marBottom w:val="0"/>
      <w:divBdr>
        <w:top w:val="none" w:sz="0" w:space="0" w:color="auto"/>
        <w:left w:val="none" w:sz="0" w:space="0" w:color="auto"/>
        <w:bottom w:val="none" w:sz="0" w:space="0" w:color="auto"/>
        <w:right w:val="none" w:sz="0" w:space="0" w:color="auto"/>
      </w:divBdr>
    </w:div>
    <w:div w:id="1293633605">
      <w:bodyDiv w:val="1"/>
      <w:marLeft w:val="0"/>
      <w:marRight w:val="0"/>
      <w:marTop w:val="0"/>
      <w:marBottom w:val="0"/>
      <w:divBdr>
        <w:top w:val="none" w:sz="0" w:space="0" w:color="auto"/>
        <w:left w:val="none" w:sz="0" w:space="0" w:color="auto"/>
        <w:bottom w:val="none" w:sz="0" w:space="0" w:color="auto"/>
        <w:right w:val="none" w:sz="0" w:space="0" w:color="auto"/>
      </w:divBdr>
    </w:div>
    <w:div w:id="209508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ycleanonlymagazine.com/dcom-aydinlatma-metni/" TargetMode="External"/><Relationship Id="rId5" Type="http://schemas.openxmlformats.org/officeDocument/2006/relationships/hyperlink" Target="https://drycleanonlymagazine.com/cerez-politik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1490</Words>
  <Characters>8499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celik</dc:creator>
  <cp:keywords/>
  <dc:description/>
  <cp:lastModifiedBy>selim celik</cp:lastModifiedBy>
  <cp:revision>4</cp:revision>
  <dcterms:created xsi:type="dcterms:W3CDTF">2021-03-17T06:42:00Z</dcterms:created>
  <dcterms:modified xsi:type="dcterms:W3CDTF">2021-03-19T07:43:00Z</dcterms:modified>
</cp:coreProperties>
</file>